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5" w:type="dxa"/>
        <w:tblLayout w:type="fixed"/>
        <w:tblCellMar>
          <w:top w:w="14" w:type="dxa"/>
          <w:left w:w="86" w:type="dxa"/>
          <w:bottom w:w="14" w:type="dxa"/>
          <w:right w:w="86" w:type="dxa"/>
        </w:tblCellMar>
        <w:tblLook w:val="04A0" w:firstRow="1" w:lastRow="0" w:firstColumn="1" w:lastColumn="0" w:noHBand="0" w:noVBand="1"/>
      </w:tblPr>
      <w:tblGrid>
        <w:gridCol w:w="1889"/>
        <w:gridCol w:w="2594"/>
        <w:gridCol w:w="2446"/>
        <w:gridCol w:w="2986"/>
      </w:tblGrid>
      <w:tr w:rsidR="00475AF6" w14:paraId="177B55A7" w14:textId="77777777" w:rsidTr="00862E98">
        <w:trPr>
          <w:trHeight w:val="637"/>
        </w:trPr>
        <w:tc>
          <w:tcPr>
            <w:tcW w:w="9916" w:type="dxa"/>
            <w:gridSpan w:val="4"/>
            <w:tcMar>
              <w:top w:w="14" w:type="dxa"/>
              <w:left w:w="0" w:type="dxa"/>
              <w:bottom w:w="14" w:type="dxa"/>
              <w:right w:w="86" w:type="dxa"/>
            </w:tcMar>
            <w:vAlign w:val="center"/>
          </w:tcPr>
          <w:p w14:paraId="144D46E1" w14:textId="77777777" w:rsidR="00475AF6" w:rsidRDefault="00475AF6" w:rsidP="00862E98">
            <w:pPr>
              <w:pStyle w:val="Heading1"/>
              <w:spacing w:line="256" w:lineRule="auto"/>
              <w:rPr>
                <w:rFonts w:cs="Tahoma"/>
                <w:sz w:val="48"/>
                <w:szCs w:val="48"/>
              </w:rPr>
            </w:pPr>
            <w:r>
              <w:rPr>
                <w:rFonts w:cs="Tahoma"/>
                <w:i/>
                <w:sz w:val="48"/>
                <w:szCs w:val="48"/>
                <w:u w:val="single"/>
              </w:rPr>
              <w:t>London Bandits Hockey Association</w:t>
            </w:r>
            <w:r>
              <w:rPr>
                <w:rFonts w:cs="Tahoma"/>
                <w:i/>
                <w:noProof/>
                <w:sz w:val="48"/>
                <w:szCs w:val="48"/>
              </w:rPr>
              <w:drawing>
                <wp:inline distT="0" distB="0" distL="0" distR="0" wp14:anchorId="15F8D89A" wp14:editId="069A4D06">
                  <wp:extent cx="390525" cy="295275"/>
                  <wp:effectExtent l="0" t="0" r="9525" b="9525"/>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Pr>
                <w:rFonts w:cs="Tahoma"/>
                <w:i/>
                <w:sz w:val="48"/>
                <w:szCs w:val="48"/>
                <w:u w:val="single"/>
              </w:rPr>
              <w:t xml:space="preserve"> </w:t>
            </w:r>
            <w:r>
              <w:rPr>
                <w:rFonts w:cs="Tahoma"/>
                <w:i/>
                <w:noProof/>
                <w:sz w:val="48"/>
                <w:szCs w:val="48"/>
              </w:rPr>
              <w:drawing>
                <wp:inline distT="0" distB="0" distL="0" distR="0" wp14:anchorId="68899C6E" wp14:editId="024327D5">
                  <wp:extent cx="238125" cy="247650"/>
                  <wp:effectExtent l="0" t="0" r="952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Pr>
                <w:rFonts w:cs="Tahoma"/>
                <w:i/>
                <w:sz w:val="48"/>
                <w:szCs w:val="48"/>
                <w:u w:val="single"/>
              </w:rPr>
              <w:t xml:space="preserve"> </w:t>
            </w:r>
            <w:r>
              <w:rPr>
                <w:rFonts w:cs="Tahoma"/>
                <w:noProof/>
                <w:sz w:val="48"/>
                <w:szCs w:val="48"/>
              </w:rPr>
              <w:drawing>
                <wp:inline distT="0" distB="0" distL="0" distR="0" wp14:anchorId="655BB58C" wp14:editId="0A50AB49">
                  <wp:extent cx="428625" cy="295275"/>
                  <wp:effectExtent l="0" t="0" r="9525" b="952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a:ln>
                            <a:noFill/>
                          </a:ln>
                        </pic:spPr>
                      </pic:pic>
                    </a:graphicData>
                  </a:graphic>
                </wp:inline>
              </w:drawing>
            </w:r>
          </w:p>
          <w:p w14:paraId="73A4E1E7" w14:textId="77777777" w:rsidR="00475AF6" w:rsidRDefault="00475AF6" w:rsidP="00862E98">
            <w:pPr>
              <w:pBdr>
                <w:bottom w:val="single" w:sz="6" w:space="1" w:color="auto"/>
              </w:pBdr>
              <w:rPr>
                <w:rFonts w:cs="Tahoma"/>
              </w:rPr>
            </w:pPr>
          </w:p>
        </w:tc>
      </w:tr>
      <w:tr w:rsidR="00475AF6" w14:paraId="443462EC" w14:textId="77777777" w:rsidTr="00862E98">
        <w:trPr>
          <w:trHeight w:val="303"/>
        </w:trPr>
        <w:tc>
          <w:tcPr>
            <w:tcW w:w="1890" w:type="dxa"/>
            <w:tcMar>
              <w:top w:w="14" w:type="dxa"/>
              <w:left w:w="0" w:type="dxa"/>
              <w:bottom w:w="14" w:type="dxa"/>
              <w:right w:w="86" w:type="dxa"/>
            </w:tcMar>
            <w:vAlign w:val="center"/>
            <w:hideMark/>
          </w:tcPr>
          <w:p w14:paraId="7191AF86" w14:textId="77777777" w:rsidR="00475AF6" w:rsidRDefault="00475AF6" w:rsidP="00862E98">
            <w:pPr>
              <w:pStyle w:val="Heading3"/>
              <w:spacing w:line="256" w:lineRule="auto"/>
              <w:rPr>
                <w:rFonts w:ascii="Tahoma" w:hAnsi="Tahoma" w:cs="Tahoma"/>
                <w:b/>
                <w:color w:val="auto"/>
                <w:sz w:val="16"/>
                <w:szCs w:val="16"/>
              </w:rPr>
            </w:pPr>
            <w:r>
              <w:rPr>
                <w:rFonts w:ascii="Tahoma" w:hAnsi="Tahoma" w:cs="Tahoma"/>
                <w:b/>
                <w:color w:val="auto"/>
                <w:sz w:val="16"/>
                <w:szCs w:val="16"/>
              </w:rPr>
              <w:t>Minutes</w:t>
            </w:r>
          </w:p>
        </w:tc>
        <w:tc>
          <w:tcPr>
            <w:tcW w:w="2594" w:type="dxa"/>
            <w:tcMar>
              <w:top w:w="14" w:type="dxa"/>
              <w:left w:w="0" w:type="dxa"/>
              <w:bottom w:w="14" w:type="dxa"/>
              <w:right w:w="86" w:type="dxa"/>
            </w:tcMar>
            <w:vAlign w:val="center"/>
            <w:hideMark/>
          </w:tcPr>
          <w:p w14:paraId="7D0788EF" w14:textId="1B963BBF" w:rsidR="00475AF6" w:rsidRDefault="00475AF6" w:rsidP="00862E98">
            <w:pPr>
              <w:pStyle w:val="Heading4"/>
              <w:framePr w:hSpace="0" w:wrap="auto" w:vAnchor="margin" w:hAnchor="text" w:xAlign="left" w:yAlign="inline"/>
              <w:spacing w:line="256" w:lineRule="auto"/>
              <w:rPr>
                <w:rFonts w:ascii="Tahoma" w:hAnsi="Tahoma" w:cs="Tahoma"/>
                <w:sz w:val="16"/>
              </w:rPr>
            </w:pPr>
            <w:r>
              <w:rPr>
                <w:rFonts w:ascii="Tahoma" w:hAnsi="Tahoma" w:cs="Tahoma"/>
                <w:b/>
                <w:sz w:val="16"/>
              </w:rPr>
              <w:t xml:space="preserve">Date </w:t>
            </w:r>
            <w:r>
              <w:rPr>
                <w:rFonts w:ascii="Tahoma" w:hAnsi="Tahoma" w:cs="Tahoma"/>
                <w:b/>
                <w:sz w:val="16"/>
              </w:rPr>
              <w:t>June 08,</w:t>
            </w:r>
            <w:r>
              <w:rPr>
                <w:rFonts w:ascii="Tahoma" w:hAnsi="Tahoma" w:cs="Tahoma"/>
                <w:b/>
                <w:sz w:val="16"/>
              </w:rPr>
              <w:t>2021</w:t>
            </w:r>
          </w:p>
        </w:tc>
        <w:tc>
          <w:tcPr>
            <w:tcW w:w="2446" w:type="dxa"/>
            <w:tcMar>
              <w:top w:w="14" w:type="dxa"/>
              <w:left w:w="0" w:type="dxa"/>
              <w:bottom w:w="14" w:type="dxa"/>
              <w:right w:w="86" w:type="dxa"/>
            </w:tcMar>
            <w:vAlign w:val="center"/>
            <w:hideMark/>
          </w:tcPr>
          <w:p w14:paraId="251D3056" w14:textId="32395476" w:rsidR="00475AF6" w:rsidRDefault="00475AF6" w:rsidP="00862E98">
            <w:pPr>
              <w:pStyle w:val="Heading4"/>
              <w:framePr w:hSpace="0" w:wrap="auto" w:vAnchor="margin" w:hAnchor="text" w:xAlign="left" w:yAlign="inline"/>
              <w:spacing w:line="256" w:lineRule="auto"/>
              <w:rPr>
                <w:rFonts w:ascii="Tahoma" w:hAnsi="Tahoma" w:cs="Tahoma"/>
                <w:sz w:val="16"/>
              </w:rPr>
            </w:pPr>
            <w:r>
              <w:rPr>
                <w:rFonts w:ascii="Tahoma" w:hAnsi="Tahoma" w:cs="Tahoma"/>
                <w:b/>
                <w:sz w:val="16"/>
              </w:rPr>
              <w:t>time</w:t>
            </w:r>
            <w:r>
              <w:rPr>
                <w:rFonts w:ascii="Tahoma" w:hAnsi="Tahoma" w:cs="Tahoma"/>
                <w:sz w:val="16"/>
              </w:rPr>
              <w:t xml:space="preserve"> 7:</w:t>
            </w:r>
            <w:r>
              <w:rPr>
                <w:rFonts w:ascii="Tahoma" w:hAnsi="Tahoma" w:cs="Tahoma"/>
                <w:sz w:val="16"/>
              </w:rPr>
              <w:t>0</w:t>
            </w:r>
            <w:r>
              <w:rPr>
                <w:rFonts w:ascii="Tahoma" w:hAnsi="Tahoma" w:cs="Tahoma"/>
                <w:sz w:val="16"/>
              </w:rPr>
              <w:t>0pm</w:t>
            </w:r>
          </w:p>
        </w:tc>
        <w:tc>
          <w:tcPr>
            <w:tcW w:w="2986" w:type="dxa"/>
            <w:tcMar>
              <w:top w:w="14" w:type="dxa"/>
              <w:left w:w="0" w:type="dxa"/>
              <w:bottom w:w="14" w:type="dxa"/>
              <w:right w:w="86" w:type="dxa"/>
            </w:tcMar>
            <w:vAlign w:val="center"/>
            <w:hideMark/>
          </w:tcPr>
          <w:p w14:paraId="6BD4224A" w14:textId="77777777" w:rsidR="00475AF6" w:rsidRDefault="00475AF6" w:rsidP="00862E98">
            <w:pPr>
              <w:pStyle w:val="Heading5"/>
              <w:spacing w:line="256" w:lineRule="auto"/>
              <w:jc w:val="left"/>
              <w:rPr>
                <w:rFonts w:ascii="Tahoma" w:hAnsi="Tahoma" w:cs="Tahoma"/>
                <w:b/>
                <w:sz w:val="16"/>
              </w:rPr>
            </w:pPr>
            <w:r>
              <w:rPr>
                <w:rFonts w:ascii="Tahoma" w:hAnsi="Tahoma" w:cs="Tahoma"/>
                <w:b/>
                <w:sz w:val="16"/>
              </w:rPr>
              <w:t xml:space="preserve">online zoom </w:t>
            </w:r>
          </w:p>
        </w:tc>
      </w:tr>
    </w:tbl>
    <w:p w14:paraId="28C3E342" w14:textId="77777777" w:rsidR="00475AF6" w:rsidRDefault="00475AF6" w:rsidP="00475AF6">
      <w:pPr>
        <w:rPr>
          <w:rFonts w:ascii="Tahoma" w:hAnsi="Tahoma" w:cs="Tahoma"/>
          <w:sz w:val="16"/>
          <w:szCs w:val="16"/>
        </w:rPr>
      </w:pPr>
    </w:p>
    <w:tbl>
      <w:tblPr>
        <w:tblW w:w="10005" w:type="dxa"/>
        <w:tblLayout w:type="fixed"/>
        <w:tblCellMar>
          <w:top w:w="14" w:type="dxa"/>
          <w:left w:w="86" w:type="dxa"/>
          <w:bottom w:w="14" w:type="dxa"/>
          <w:right w:w="86" w:type="dxa"/>
        </w:tblCellMar>
        <w:tblLook w:val="04A0" w:firstRow="1" w:lastRow="0" w:firstColumn="1" w:lastColumn="0" w:noHBand="0" w:noVBand="1"/>
      </w:tblPr>
      <w:tblGrid>
        <w:gridCol w:w="1946"/>
        <w:gridCol w:w="8059"/>
      </w:tblGrid>
      <w:tr w:rsidR="00475AF6" w14:paraId="483E1B66" w14:textId="77777777" w:rsidTr="00862E98">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hideMark/>
          </w:tcPr>
          <w:p w14:paraId="7DF2278D" w14:textId="77777777" w:rsidR="00475AF6" w:rsidRDefault="00475AF6" w:rsidP="00862E98">
            <w:pPr>
              <w:pStyle w:val="AllCapsHeading"/>
              <w:spacing w:line="256" w:lineRule="auto"/>
              <w:rPr>
                <w:rFonts w:ascii="Tahoma" w:hAnsi="Tahoma" w:cs="Tahoma"/>
                <w:color w:val="auto"/>
                <w:sz w:val="20"/>
                <w:szCs w:val="20"/>
              </w:rPr>
            </w:pPr>
            <w:r>
              <w:rPr>
                <w:rFonts w:ascii="Tahoma" w:hAnsi="Tahoma" w:cs="Tahoma"/>
                <w:color w:val="auto"/>
                <w:sz w:val="20"/>
                <w:szCs w:val="20"/>
              </w:rPr>
              <w:t>Meeting called by</w:t>
            </w:r>
          </w:p>
        </w:tc>
        <w:tc>
          <w:tcPr>
            <w:tcW w:w="8055" w:type="dxa"/>
            <w:tcBorders>
              <w:top w:val="single" w:sz="12" w:space="0" w:color="999999"/>
              <w:left w:val="single" w:sz="4" w:space="0" w:color="C0C0C0"/>
              <w:bottom w:val="single" w:sz="4" w:space="0" w:color="C0C0C0"/>
              <w:right w:val="single" w:sz="4" w:space="0" w:color="C0C0C0"/>
            </w:tcBorders>
            <w:vAlign w:val="center"/>
            <w:hideMark/>
          </w:tcPr>
          <w:p w14:paraId="4DE43E7D" w14:textId="77777777" w:rsidR="00475AF6" w:rsidRDefault="00475AF6" w:rsidP="00862E98">
            <w:pPr>
              <w:rPr>
                <w:rFonts w:ascii="Tahoma" w:hAnsi="Tahoma" w:cs="Tahoma"/>
                <w:sz w:val="20"/>
                <w:szCs w:val="20"/>
              </w:rPr>
            </w:pPr>
            <w:r>
              <w:rPr>
                <w:rFonts w:ascii="Tahoma" w:hAnsi="Tahoma" w:cs="Tahoma"/>
                <w:sz w:val="20"/>
                <w:szCs w:val="20"/>
              </w:rPr>
              <w:t>Jack Boyce, President</w:t>
            </w:r>
          </w:p>
        </w:tc>
      </w:tr>
      <w:tr w:rsidR="00475AF6" w14:paraId="41066442" w14:textId="77777777" w:rsidTr="00862E98">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11ADF7AB" w14:textId="77777777" w:rsidR="00475AF6" w:rsidRDefault="00475AF6" w:rsidP="00862E98">
            <w:pPr>
              <w:pStyle w:val="AllCapsHeading"/>
              <w:spacing w:line="256" w:lineRule="auto"/>
              <w:rPr>
                <w:rFonts w:ascii="Tahoma" w:hAnsi="Tahoma" w:cs="Tahoma"/>
                <w:color w:val="auto"/>
                <w:sz w:val="20"/>
                <w:szCs w:val="20"/>
              </w:rPr>
            </w:pPr>
            <w:r>
              <w:rPr>
                <w:rFonts w:ascii="Tahoma" w:hAnsi="Tahoma" w:cs="Tahoma"/>
                <w:color w:val="auto"/>
                <w:sz w:val="20"/>
                <w:szCs w:val="20"/>
              </w:rPr>
              <w:t>Type of meeting</w:t>
            </w:r>
          </w:p>
        </w:tc>
        <w:tc>
          <w:tcPr>
            <w:tcW w:w="8055" w:type="dxa"/>
            <w:tcBorders>
              <w:top w:val="single" w:sz="4" w:space="0" w:color="C0C0C0"/>
              <w:left w:val="single" w:sz="4" w:space="0" w:color="C0C0C0"/>
              <w:bottom w:val="single" w:sz="4" w:space="0" w:color="C0C0C0"/>
              <w:right w:val="single" w:sz="4" w:space="0" w:color="C0C0C0"/>
            </w:tcBorders>
            <w:vAlign w:val="center"/>
            <w:hideMark/>
          </w:tcPr>
          <w:p w14:paraId="5A0305E7" w14:textId="77777777" w:rsidR="00475AF6" w:rsidRDefault="00475AF6" w:rsidP="00862E98">
            <w:pPr>
              <w:rPr>
                <w:rFonts w:ascii="Tahoma" w:hAnsi="Tahoma" w:cs="Tahoma"/>
                <w:sz w:val="20"/>
                <w:szCs w:val="20"/>
              </w:rPr>
            </w:pPr>
            <w:r>
              <w:rPr>
                <w:rFonts w:ascii="Tahoma" w:hAnsi="Tahoma" w:cs="Tahoma"/>
                <w:sz w:val="20"/>
                <w:szCs w:val="20"/>
              </w:rPr>
              <w:t xml:space="preserve">Regular Meeting </w:t>
            </w:r>
          </w:p>
        </w:tc>
      </w:tr>
      <w:tr w:rsidR="00475AF6" w14:paraId="4E7131CE" w14:textId="77777777" w:rsidTr="00862E98">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2D40FCB0" w14:textId="77777777" w:rsidR="00475AF6" w:rsidRDefault="00475AF6" w:rsidP="00862E98">
            <w:pPr>
              <w:pStyle w:val="AllCapsHeading"/>
              <w:spacing w:line="256" w:lineRule="auto"/>
              <w:rPr>
                <w:rFonts w:ascii="Tahoma" w:hAnsi="Tahoma" w:cs="Tahoma"/>
                <w:color w:val="auto"/>
                <w:sz w:val="20"/>
                <w:szCs w:val="20"/>
              </w:rPr>
            </w:pPr>
            <w:r>
              <w:rPr>
                <w:rFonts w:ascii="Tahoma" w:hAnsi="Tahoma" w:cs="Tahoma"/>
                <w:color w:val="auto"/>
                <w:sz w:val="20"/>
                <w:szCs w:val="20"/>
              </w:rPr>
              <w:t>Secretary</w:t>
            </w:r>
          </w:p>
        </w:tc>
        <w:tc>
          <w:tcPr>
            <w:tcW w:w="8055" w:type="dxa"/>
            <w:tcBorders>
              <w:top w:val="single" w:sz="4" w:space="0" w:color="C0C0C0"/>
              <w:left w:val="single" w:sz="4" w:space="0" w:color="C0C0C0"/>
              <w:bottom w:val="single" w:sz="4" w:space="0" w:color="C0C0C0"/>
              <w:right w:val="single" w:sz="4" w:space="0" w:color="C0C0C0"/>
            </w:tcBorders>
            <w:vAlign w:val="center"/>
            <w:hideMark/>
          </w:tcPr>
          <w:p w14:paraId="312AB512" w14:textId="77777777" w:rsidR="00475AF6" w:rsidRDefault="00475AF6" w:rsidP="00862E98">
            <w:pPr>
              <w:rPr>
                <w:rFonts w:ascii="Tahoma" w:hAnsi="Tahoma" w:cs="Tahoma"/>
                <w:sz w:val="20"/>
                <w:szCs w:val="20"/>
              </w:rPr>
            </w:pPr>
            <w:r>
              <w:rPr>
                <w:rFonts w:ascii="Tahoma" w:hAnsi="Tahoma" w:cs="Tahoma"/>
                <w:sz w:val="20"/>
                <w:szCs w:val="20"/>
              </w:rPr>
              <w:t>LUISA GOULD, SECRETARY</w:t>
            </w:r>
          </w:p>
        </w:tc>
      </w:tr>
    </w:tbl>
    <w:p w14:paraId="67908380" w14:textId="77777777" w:rsidR="00475AF6" w:rsidRDefault="00475AF6" w:rsidP="00475AF6">
      <w:pPr>
        <w:rPr>
          <w:rFonts w:ascii="Tahoma" w:hAnsi="Tahoma" w:cs="Tahoma"/>
          <w:sz w:val="20"/>
          <w:szCs w:val="20"/>
        </w:rPr>
      </w:pPr>
    </w:p>
    <w:tbl>
      <w:tblPr>
        <w:tblW w:w="9990" w:type="dxa"/>
        <w:tblLayout w:type="fixed"/>
        <w:tblCellMar>
          <w:top w:w="14" w:type="dxa"/>
          <w:left w:w="86" w:type="dxa"/>
          <w:bottom w:w="14" w:type="dxa"/>
          <w:right w:w="86" w:type="dxa"/>
        </w:tblCellMar>
        <w:tblLook w:val="04A0" w:firstRow="1" w:lastRow="0" w:firstColumn="1" w:lastColumn="0" w:noHBand="0" w:noVBand="1"/>
      </w:tblPr>
      <w:tblGrid>
        <w:gridCol w:w="1950"/>
        <w:gridCol w:w="8040"/>
      </w:tblGrid>
      <w:tr w:rsidR="00475AF6" w14:paraId="75560DBF" w14:textId="77777777" w:rsidTr="00862E98">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E11B345" w14:textId="77777777" w:rsidR="00475AF6" w:rsidRDefault="00475AF6" w:rsidP="00862E98">
            <w:pPr>
              <w:pStyle w:val="AllCapsHeading"/>
              <w:spacing w:line="256" w:lineRule="auto"/>
              <w:rPr>
                <w:rFonts w:ascii="Tahoma" w:hAnsi="Tahoma" w:cs="Tahoma"/>
                <w:color w:val="auto"/>
                <w:sz w:val="20"/>
                <w:szCs w:val="20"/>
              </w:rPr>
            </w:pPr>
          </w:p>
          <w:p w14:paraId="78173BE0" w14:textId="77777777" w:rsidR="00475AF6" w:rsidRDefault="00475AF6" w:rsidP="00862E98">
            <w:pPr>
              <w:pStyle w:val="AllCapsHeading"/>
              <w:spacing w:line="256" w:lineRule="auto"/>
              <w:rPr>
                <w:rFonts w:ascii="Tahoma" w:hAnsi="Tahoma" w:cs="Tahoma"/>
                <w:color w:val="auto"/>
                <w:sz w:val="20"/>
                <w:szCs w:val="20"/>
              </w:rPr>
            </w:pPr>
            <w:r>
              <w:rPr>
                <w:rFonts w:ascii="Tahoma" w:hAnsi="Tahoma" w:cs="Tahoma"/>
                <w:color w:val="auto"/>
                <w:sz w:val="20"/>
                <w:szCs w:val="20"/>
              </w:rPr>
              <w:t>Welcome</w:t>
            </w:r>
          </w:p>
          <w:p w14:paraId="2E60EA1A" w14:textId="77777777" w:rsidR="00475AF6" w:rsidRDefault="00475AF6" w:rsidP="00862E98">
            <w:pPr>
              <w:pStyle w:val="AllCapsHeading"/>
              <w:spacing w:line="256" w:lineRule="auto"/>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vAlign w:val="center"/>
            <w:hideMark/>
          </w:tcPr>
          <w:p w14:paraId="5701A64F" w14:textId="4C1E9207" w:rsidR="00475AF6" w:rsidRDefault="00475AF6" w:rsidP="00862E98">
            <w:pPr>
              <w:rPr>
                <w:rFonts w:ascii="Tahoma" w:hAnsi="Tahoma" w:cs="Tahoma"/>
                <w:sz w:val="20"/>
                <w:szCs w:val="20"/>
              </w:rPr>
            </w:pPr>
            <w:r>
              <w:rPr>
                <w:rFonts w:ascii="Tahoma" w:hAnsi="Tahoma" w:cs="Tahoma"/>
                <w:sz w:val="20"/>
                <w:szCs w:val="20"/>
              </w:rPr>
              <w:t>Jack Boyce, Chair welcomed everyone and called the meeting to order at 7:</w:t>
            </w:r>
            <w:r>
              <w:rPr>
                <w:rFonts w:ascii="Tahoma" w:hAnsi="Tahoma" w:cs="Tahoma"/>
                <w:sz w:val="20"/>
                <w:szCs w:val="20"/>
              </w:rPr>
              <w:t>07</w:t>
            </w:r>
            <w:r>
              <w:rPr>
                <w:rFonts w:ascii="Tahoma" w:hAnsi="Tahoma" w:cs="Tahoma"/>
                <w:sz w:val="20"/>
                <w:szCs w:val="20"/>
              </w:rPr>
              <w:t xml:space="preserve"> pm</w:t>
            </w:r>
          </w:p>
        </w:tc>
      </w:tr>
    </w:tbl>
    <w:p w14:paraId="015A4B8E" w14:textId="77777777" w:rsidR="00475AF6" w:rsidRDefault="00475AF6" w:rsidP="00475AF6">
      <w:pPr>
        <w:rPr>
          <w:rFonts w:ascii="Tahoma" w:hAnsi="Tahoma" w:cs="Tahoma"/>
          <w:sz w:val="20"/>
          <w:szCs w:val="20"/>
        </w:rPr>
      </w:pPr>
    </w:p>
    <w:tbl>
      <w:tblPr>
        <w:tblW w:w="9990" w:type="dxa"/>
        <w:tblLayout w:type="fixed"/>
        <w:tblCellMar>
          <w:top w:w="14" w:type="dxa"/>
          <w:left w:w="86" w:type="dxa"/>
          <w:bottom w:w="14" w:type="dxa"/>
          <w:right w:w="86" w:type="dxa"/>
        </w:tblCellMar>
        <w:tblLook w:val="04A0" w:firstRow="1" w:lastRow="0" w:firstColumn="1" w:lastColumn="0" w:noHBand="0" w:noVBand="1"/>
      </w:tblPr>
      <w:tblGrid>
        <w:gridCol w:w="1950"/>
        <w:gridCol w:w="8040"/>
      </w:tblGrid>
      <w:tr w:rsidR="00475AF6" w14:paraId="71E99C93" w14:textId="77777777" w:rsidTr="00862E98">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011411C" w14:textId="77777777" w:rsidR="00475AF6" w:rsidRDefault="00475AF6" w:rsidP="00862E98">
            <w:pPr>
              <w:pStyle w:val="AllCapsHeading"/>
              <w:spacing w:line="256" w:lineRule="auto"/>
              <w:rPr>
                <w:rFonts w:ascii="Tahoma" w:hAnsi="Tahoma" w:cs="Tahoma"/>
                <w:color w:val="auto"/>
                <w:sz w:val="20"/>
                <w:szCs w:val="20"/>
              </w:rPr>
            </w:pPr>
          </w:p>
          <w:p w14:paraId="30FB7D55" w14:textId="77777777" w:rsidR="00475AF6" w:rsidRDefault="00475AF6" w:rsidP="00862E98">
            <w:pPr>
              <w:pStyle w:val="AllCapsHeading"/>
              <w:spacing w:line="256" w:lineRule="auto"/>
              <w:rPr>
                <w:rFonts w:ascii="Tahoma" w:hAnsi="Tahoma" w:cs="Tahoma"/>
                <w:color w:val="auto"/>
                <w:sz w:val="20"/>
                <w:szCs w:val="20"/>
              </w:rPr>
            </w:pPr>
            <w:r>
              <w:rPr>
                <w:rFonts w:ascii="Tahoma" w:hAnsi="Tahoma" w:cs="Tahoma"/>
                <w:color w:val="auto"/>
                <w:sz w:val="20"/>
                <w:szCs w:val="20"/>
              </w:rPr>
              <w:t>ATTENDANCE</w:t>
            </w:r>
          </w:p>
          <w:p w14:paraId="3B03E0A9" w14:textId="77777777" w:rsidR="00475AF6" w:rsidRDefault="00475AF6" w:rsidP="00862E98">
            <w:pPr>
              <w:pStyle w:val="AllCapsHeading"/>
              <w:spacing w:line="256" w:lineRule="auto"/>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vAlign w:val="center"/>
            <w:hideMark/>
          </w:tcPr>
          <w:p w14:paraId="1ECE784B" w14:textId="41DC8B70" w:rsidR="00475AF6" w:rsidRDefault="00475AF6" w:rsidP="00862E98">
            <w:pPr>
              <w:rPr>
                <w:rFonts w:ascii="Tahoma" w:hAnsi="Tahoma" w:cs="Tahoma"/>
                <w:sz w:val="20"/>
                <w:szCs w:val="20"/>
              </w:rPr>
            </w:pPr>
            <w:r>
              <w:rPr>
                <w:rFonts w:ascii="Tahoma" w:hAnsi="Tahoma" w:cs="Tahoma"/>
                <w:sz w:val="20"/>
                <w:szCs w:val="20"/>
              </w:rPr>
              <w:t xml:space="preserve"> Pat Robbins, Gayle Moore, Graham Babbage, Gary Chenier, Michelle Drown, Vicky </w:t>
            </w:r>
            <w:proofErr w:type="spellStart"/>
            <w:r>
              <w:rPr>
                <w:rFonts w:ascii="Tahoma" w:hAnsi="Tahoma" w:cs="Tahoma"/>
                <w:sz w:val="20"/>
                <w:szCs w:val="20"/>
              </w:rPr>
              <w:t>Bossenberry</w:t>
            </w:r>
            <w:proofErr w:type="spellEnd"/>
            <w:r>
              <w:rPr>
                <w:rFonts w:ascii="Tahoma" w:hAnsi="Tahoma" w:cs="Tahoma"/>
                <w:sz w:val="20"/>
                <w:szCs w:val="20"/>
              </w:rPr>
              <w:t xml:space="preserve">, Kevin Caulfield, Nancy </w:t>
            </w:r>
            <w:proofErr w:type="spellStart"/>
            <w:r>
              <w:rPr>
                <w:rFonts w:ascii="Tahoma" w:hAnsi="Tahoma" w:cs="Tahoma"/>
                <w:sz w:val="20"/>
                <w:szCs w:val="20"/>
              </w:rPr>
              <w:t>Putzer</w:t>
            </w:r>
            <w:proofErr w:type="spellEnd"/>
            <w:r>
              <w:rPr>
                <w:rFonts w:ascii="Tahoma" w:hAnsi="Tahoma" w:cs="Tahoma"/>
                <w:sz w:val="20"/>
                <w:szCs w:val="20"/>
              </w:rPr>
              <w:t xml:space="preserve">, Sara Hunter, craig </w:t>
            </w:r>
            <w:proofErr w:type="spellStart"/>
            <w:r>
              <w:rPr>
                <w:rFonts w:ascii="Tahoma" w:hAnsi="Tahoma" w:cs="Tahoma"/>
                <w:sz w:val="20"/>
                <w:szCs w:val="20"/>
              </w:rPr>
              <w:t>loyst</w:t>
            </w:r>
            <w:proofErr w:type="spellEnd"/>
            <w:r>
              <w:rPr>
                <w:rFonts w:ascii="Tahoma" w:hAnsi="Tahoma" w:cs="Tahoma"/>
                <w:sz w:val="20"/>
                <w:szCs w:val="20"/>
              </w:rPr>
              <w:t xml:space="preserve">, Don Drown, Pam McNichol, Ian </w:t>
            </w:r>
            <w:proofErr w:type="spellStart"/>
            <w:r>
              <w:rPr>
                <w:rFonts w:ascii="Tahoma" w:hAnsi="Tahoma" w:cs="Tahoma"/>
                <w:sz w:val="20"/>
                <w:szCs w:val="20"/>
              </w:rPr>
              <w:t>Coloquhoun</w:t>
            </w:r>
            <w:proofErr w:type="spellEnd"/>
            <w:r>
              <w:rPr>
                <w:rFonts w:ascii="Tahoma" w:hAnsi="Tahoma" w:cs="Tahoma"/>
                <w:sz w:val="20"/>
                <w:szCs w:val="20"/>
              </w:rPr>
              <w:t xml:space="preserve">, Sara Gilmore, </w:t>
            </w:r>
            <w:r>
              <w:rPr>
                <w:rFonts w:ascii="Tahoma" w:hAnsi="Tahoma" w:cs="Tahoma"/>
                <w:sz w:val="20"/>
                <w:szCs w:val="20"/>
              </w:rPr>
              <w:t>Suzanne Whitmore, Sara Williams</w:t>
            </w:r>
          </w:p>
        </w:tc>
      </w:tr>
      <w:tr w:rsidR="00475AF6" w14:paraId="4A7D4665" w14:textId="77777777" w:rsidTr="00862E98">
        <w:trPr>
          <w:trHeight w:val="1722"/>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A28B09C" w14:textId="77777777" w:rsidR="00475AF6" w:rsidRDefault="00475AF6" w:rsidP="00862E98">
            <w:pPr>
              <w:pStyle w:val="AllCapsHeading"/>
              <w:spacing w:line="256" w:lineRule="auto"/>
              <w:rPr>
                <w:rFonts w:ascii="Tahoma" w:hAnsi="Tahoma" w:cs="Tahoma"/>
                <w:color w:val="auto"/>
                <w:sz w:val="20"/>
                <w:szCs w:val="20"/>
              </w:rPr>
            </w:pPr>
          </w:p>
          <w:p w14:paraId="760C183A" w14:textId="77777777" w:rsidR="00475AF6" w:rsidRDefault="00475AF6" w:rsidP="00862E98">
            <w:pPr>
              <w:pStyle w:val="AllCapsHeading"/>
              <w:spacing w:line="256" w:lineRule="auto"/>
              <w:rPr>
                <w:rFonts w:ascii="Tahoma" w:hAnsi="Tahoma" w:cs="Tahoma"/>
                <w:color w:val="auto"/>
                <w:sz w:val="20"/>
                <w:szCs w:val="20"/>
              </w:rPr>
            </w:pPr>
            <w:r>
              <w:rPr>
                <w:rFonts w:ascii="Tahoma" w:hAnsi="Tahoma" w:cs="Tahoma"/>
                <w:color w:val="auto"/>
                <w:sz w:val="20"/>
                <w:szCs w:val="20"/>
              </w:rPr>
              <w:t>ACCEPTANCE OF MINUTES</w:t>
            </w:r>
          </w:p>
          <w:p w14:paraId="490A54D1" w14:textId="77777777" w:rsidR="00475AF6" w:rsidRDefault="00475AF6" w:rsidP="00862E98">
            <w:pPr>
              <w:pStyle w:val="AllCapsHeading"/>
              <w:spacing w:line="256" w:lineRule="auto"/>
              <w:rPr>
                <w:rFonts w:ascii="Tahoma" w:hAnsi="Tahoma" w:cs="Tahoma"/>
                <w:color w:val="auto"/>
                <w:sz w:val="20"/>
                <w:szCs w:val="20"/>
              </w:rPr>
            </w:pPr>
          </w:p>
        </w:tc>
        <w:tc>
          <w:tcPr>
            <w:tcW w:w="8042" w:type="dxa"/>
            <w:tcBorders>
              <w:top w:val="single" w:sz="4" w:space="0" w:color="C0C0C0"/>
              <w:left w:val="single" w:sz="4" w:space="0" w:color="C0C0C0"/>
              <w:bottom w:val="thinThickSmallGap" w:sz="24" w:space="0" w:color="auto"/>
              <w:right w:val="single" w:sz="4" w:space="0" w:color="C0C0C0"/>
            </w:tcBorders>
            <w:vAlign w:val="center"/>
            <w:hideMark/>
          </w:tcPr>
          <w:p w14:paraId="2C64B78F" w14:textId="4A0E0D6E" w:rsidR="00475AF6" w:rsidRDefault="00475AF6" w:rsidP="00862E98">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 xml:space="preserve">Motion to approve minutes from </w:t>
            </w:r>
            <w:r>
              <w:rPr>
                <w:rFonts w:ascii="Tahoma" w:hAnsi="Tahoma" w:cs="Tahoma"/>
                <w:i/>
                <w:sz w:val="20"/>
                <w:szCs w:val="20"/>
              </w:rPr>
              <w:t xml:space="preserve">May </w:t>
            </w:r>
            <w:r>
              <w:rPr>
                <w:rFonts w:ascii="Tahoma" w:hAnsi="Tahoma" w:cs="Tahoma"/>
                <w:i/>
                <w:sz w:val="20"/>
                <w:szCs w:val="20"/>
              </w:rPr>
              <w:t xml:space="preserve">Meeting All </w:t>
            </w:r>
            <w:proofErr w:type="gramStart"/>
            <w:r>
              <w:rPr>
                <w:rFonts w:ascii="Tahoma" w:hAnsi="Tahoma" w:cs="Tahoma"/>
                <w:i/>
                <w:sz w:val="20"/>
                <w:szCs w:val="20"/>
              </w:rPr>
              <w:t>In</w:t>
            </w:r>
            <w:proofErr w:type="gramEnd"/>
            <w:r>
              <w:rPr>
                <w:rFonts w:ascii="Tahoma" w:hAnsi="Tahoma" w:cs="Tahoma"/>
                <w:i/>
                <w:sz w:val="20"/>
                <w:szCs w:val="20"/>
              </w:rPr>
              <w:t xml:space="preserve"> favour, 100 percent members approved Seconded by Gary and </w:t>
            </w:r>
            <w:r w:rsidR="00076F5A">
              <w:rPr>
                <w:rFonts w:ascii="Tahoma" w:hAnsi="Tahoma" w:cs="Tahoma"/>
                <w:i/>
                <w:sz w:val="20"/>
                <w:szCs w:val="20"/>
              </w:rPr>
              <w:t>Gayle</w:t>
            </w:r>
          </w:p>
          <w:p w14:paraId="2EE2B66D" w14:textId="77777777" w:rsidR="00475AF6" w:rsidRDefault="00475AF6" w:rsidP="00862E98">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 xml:space="preserve"> </w:t>
            </w:r>
          </w:p>
        </w:tc>
      </w:tr>
      <w:tr w:rsidR="00475AF6" w14:paraId="567C8E04" w14:textId="77777777" w:rsidTr="00862E98">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43025F84" w14:textId="77777777" w:rsidR="00475AF6" w:rsidRDefault="00475AF6" w:rsidP="00862E98">
            <w:pPr>
              <w:pStyle w:val="AllCapsHeading"/>
              <w:spacing w:line="256" w:lineRule="auto"/>
              <w:rPr>
                <w:rFonts w:ascii="Tahoma" w:hAnsi="Tahoma" w:cs="Tahoma"/>
                <w:color w:val="auto"/>
                <w:sz w:val="20"/>
                <w:szCs w:val="20"/>
              </w:rPr>
            </w:pPr>
          </w:p>
          <w:p w14:paraId="4D172817" w14:textId="77777777" w:rsidR="00475AF6" w:rsidRDefault="00475AF6" w:rsidP="00862E98">
            <w:pPr>
              <w:pStyle w:val="AllCapsHeading"/>
              <w:spacing w:line="256" w:lineRule="auto"/>
              <w:rPr>
                <w:rFonts w:ascii="Tahoma" w:hAnsi="Tahoma" w:cs="Tahoma"/>
                <w:color w:val="auto"/>
                <w:sz w:val="20"/>
                <w:szCs w:val="20"/>
              </w:rPr>
            </w:pPr>
            <w:r>
              <w:rPr>
                <w:rFonts w:ascii="Tahoma" w:hAnsi="Tahoma" w:cs="Tahoma"/>
                <w:color w:val="auto"/>
                <w:sz w:val="20"/>
                <w:szCs w:val="20"/>
              </w:rPr>
              <w:t>President</w:t>
            </w:r>
          </w:p>
        </w:tc>
        <w:tc>
          <w:tcPr>
            <w:tcW w:w="8042" w:type="dxa"/>
            <w:tcBorders>
              <w:top w:val="thinThickSmallGap" w:sz="24" w:space="0" w:color="auto"/>
              <w:left w:val="single" w:sz="4" w:space="0" w:color="C0C0C0"/>
              <w:bottom w:val="single" w:sz="4" w:space="0" w:color="C0C0C0"/>
              <w:right w:val="single" w:sz="4" w:space="0" w:color="auto"/>
            </w:tcBorders>
            <w:vAlign w:val="center"/>
          </w:tcPr>
          <w:p w14:paraId="536333F1" w14:textId="715DE0EB" w:rsidR="00475AF6" w:rsidRDefault="00475AF6" w:rsidP="00475AF6">
            <w:pPr>
              <w:pStyle w:val="ListParagraph"/>
              <w:numPr>
                <w:ilvl w:val="0"/>
                <w:numId w:val="12"/>
              </w:numPr>
              <w:rPr>
                <w:rFonts w:ascii="Tahoma" w:hAnsi="Tahoma" w:cs="Tahoma"/>
                <w:sz w:val="20"/>
                <w:szCs w:val="20"/>
              </w:rPr>
            </w:pPr>
            <w:r>
              <w:rPr>
                <w:rFonts w:ascii="Tahoma" w:hAnsi="Tahoma" w:cs="Tahoma"/>
                <w:sz w:val="20"/>
                <w:szCs w:val="20"/>
              </w:rPr>
              <w:t xml:space="preserve">After the tragic news we have heard in the last few days and weeks we are going to have a moment of silence for all the kids killed at the residential school and for the </w:t>
            </w:r>
            <w:r w:rsidR="00817930">
              <w:rPr>
                <w:rFonts w:ascii="Tahoma" w:hAnsi="Tahoma" w:cs="Tahoma"/>
                <w:sz w:val="20"/>
                <w:szCs w:val="20"/>
              </w:rPr>
              <w:t>Muslim</w:t>
            </w:r>
            <w:r>
              <w:rPr>
                <w:rFonts w:ascii="Tahoma" w:hAnsi="Tahoma" w:cs="Tahoma"/>
                <w:sz w:val="20"/>
                <w:szCs w:val="20"/>
              </w:rPr>
              <w:t xml:space="preserve"> family that was targeted this past week</w:t>
            </w:r>
            <w:r w:rsidR="005D3FE7">
              <w:rPr>
                <w:rFonts w:ascii="Tahoma" w:hAnsi="Tahoma" w:cs="Tahoma"/>
                <w:sz w:val="20"/>
                <w:szCs w:val="20"/>
              </w:rPr>
              <w:t xml:space="preserve"> and were killed. </w:t>
            </w:r>
            <w:r>
              <w:rPr>
                <w:rFonts w:ascii="Tahoma" w:hAnsi="Tahoma" w:cs="Tahoma"/>
                <w:sz w:val="20"/>
                <w:szCs w:val="20"/>
              </w:rPr>
              <w:t xml:space="preserve"> </w:t>
            </w:r>
          </w:p>
          <w:p w14:paraId="56E10646" w14:textId="3E0C4DB8" w:rsidR="00475AF6" w:rsidRDefault="00475AF6" w:rsidP="00475AF6">
            <w:pPr>
              <w:pStyle w:val="ListParagraph"/>
              <w:numPr>
                <w:ilvl w:val="0"/>
                <w:numId w:val="12"/>
              </w:numPr>
              <w:rPr>
                <w:rFonts w:ascii="Tahoma" w:hAnsi="Tahoma" w:cs="Tahoma"/>
                <w:sz w:val="20"/>
                <w:szCs w:val="20"/>
              </w:rPr>
            </w:pPr>
            <w:r>
              <w:rPr>
                <w:rFonts w:ascii="Tahoma" w:hAnsi="Tahoma" w:cs="Tahoma"/>
                <w:sz w:val="20"/>
                <w:szCs w:val="20"/>
              </w:rPr>
              <w:t>Jack talked about the opportunity for the Bandits to be better and show our support he thought about making</w:t>
            </w:r>
            <w:r w:rsidR="005D3FE7">
              <w:rPr>
                <w:rFonts w:ascii="Tahoma" w:hAnsi="Tahoma" w:cs="Tahoma"/>
                <w:sz w:val="20"/>
                <w:szCs w:val="20"/>
              </w:rPr>
              <w:t xml:space="preserve"> </w:t>
            </w:r>
            <w:proofErr w:type="gramStart"/>
            <w:r w:rsidR="005D3FE7">
              <w:rPr>
                <w:rFonts w:ascii="Tahoma" w:hAnsi="Tahoma" w:cs="Tahoma"/>
                <w:sz w:val="20"/>
                <w:szCs w:val="20"/>
              </w:rPr>
              <w:t>a</w:t>
            </w:r>
            <w:proofErr w:type="gramEnd"/>
            <w:r w:rsidR="005D3FE7">
              <w:rPr>
                <w:rFonts w:ascii="Tahoma" w:hAnsi="Tahoma" w:cs="Tahoma"/>
                <w:sz w:val="20"/>
                <w:szCs w:val="20"/>
              </w:rPr>
              <w:t xml:space="preserve"> arm badge of some sort that says All Children Lives matter – the board supported this idea and asked Jack to present it to the GLHA as well. </w:t>
            </w:r>
            <w:r w:rsidR="00076F5A">
              <w:rPr>
                <w:rFonts w:ascii="Tahoma" w:hAnsi="Tahoma" w:cs="Tahoma"/>
                <w:sz w:val="20"/>
                <w:szCs w:val="20"/>
              </w:rPr>
              <w:t xml:space="preserve">100 percent were in favour motion was supported by Gary </w:t>
            </w:r>
            <w:r w:rsidR="00817930">
              <w:rPr>
                <w:rFonts w:ascii="Tahoma" w:hAnsi="Tahoma" w:cs="Tahoma"/>
                <w:sz w:val="20"/>
                <w:szCs w:val="20"/>
              </w:rPr>
              <w:t xml:space="preserve">and </w:t>
            </w:r>
            <w:proofErr w:type="gramStart"/>
            <w:r w:rsidR="00817930">
              <w:rPr>
                <w:rFonts w:ascii="Tahoma" w:hAnsi="Tahoma" w:cs="Tahoma"/>
                <w:sz w:val="20"/>
                <w:szCs w:val="20"/>
              </w:rPr>
              <w:t>Gayle</w:t>
            </w:r>
            <w:proofErr w:type="gramEnd"/>
            <w:r w:rsidR="00076F5A">
              <w:rPr>
                <w:rFonts w:ascii="Tahoma" w:hAnsi="Tahoma" w:cs="Tahoma"/>
                <w:sz w:val="20"/>
                <w:szCs w:val="20"/>
              </w:rPr>
              <w:t xml:space="preserve"> </w:t>
            </w:r>
          </w:p>
          <w:p w14:paraId="66F5D680" w14:textId="77777777" w:rsidR="005D3FE7" w:rsidRDefault="005D3FE7" w:rsidP="00475AF6">
            <w:pPr>
              <w:pStyle w:val="ListParagraph"/>
              <w:numPr>
                <w:ilvl w:val="0"/>
                <w:numId w:val="12"/>
              </w:numPr>
              <w:rPr>
                <w:rFonts w:ascii="Tahoma" w:hAnsi="Tahoma" w:cs="Tahoma"/>
                <w:sz w:val="20"/>
                <w:szCs w:val="20"/>
              </w:rPr>
            </w:pPr>
            <w:r>
              <w:rPr>
                <w:rFonts w:ascii="Tahoma" w:hAnsi="Tahoma" w:cs="Tahoma"/>
                <w:sz w:val="20"/>
                <w:szCs w:val="20"/>
              </w:rPr>
              <w:t xml:space="preserve">Alliance had their </w:t>
            </w:r>
            <w:proofErr w:type="spellStart"/>
            <w:r>
              <w:rPr>
                <w:rFonts w:ascii="Tahoma" w:hAnsi="Tahoma" w:cs="Tahoma"/>
                <w:sz w:val="20"/>
                <w:szCs w:val="20"/>
              </w:rPr>
              <w:t>agm</w:t>
            </w:r>
            <w:proofErr w:type="spellEnd"/>
            <w:r>
              <w:rPr>
                <w:rFonts w:ascii="Tahoma" w:hAnsi="Tahoma" w:cs="Tahoma"/>
                <w:sz w:val="20"/>
                <w:szCs w:val="20"/>
              </w:rPr>
              <w:t xml:space="preserve">, the Referee’s will be getting a book rate raise of 2.00.  </w:t>
            </w:r>
          </w:p>
          <w:p w14:paraId="30601006" w14:textId="0A08AF7C" w:rsidR="005D3FE7" w:rsidRDefault="005D3FE7" w:rsidP="00475AF6">
            <w:pPr>
              <w:pStyle w:val="ListParagraph"/>
              <w:numPr>
                <w:ilvl w:val="0"/>
                <w:numId w:val="12"/>
              </w:numPr>
              <w:rPr>
                <w:rFonts w:ascii="Tahoma" w:hAnsi="Tahoma" w:cs="Tahoma"/>
                <w:sz w:val="20"/>
                <w:szCs w:val="20"/>
              </w:rPr>
            </w:pPr>
            <w:r>
              <w:rPr>
                <w:rFonts w:ascii="Tahoma" w:hAnsi="Tahoma" w:cs="Tahoma"/>
                <w:sz w:val="20"/>
                <w:szCs w:val="20"/>
              </w:rPr>
              <w:t xml:space="preserve">Tournaments are read to go Luisa has been busy working with Carrie to get this up on our website and getting it running.   Alliance has asked us to move our house league tournament as </w:t>
            </w:r>
            <w:proofErr w:type="gramStart"/>
            <w:r>
              <w:rPr>
                <w:rFonts w:ascii="Tahoma" w:hAnsi="Tahoma" w:cs="Tahoma"/>
                <w:sz w:val="20"/>
                <w:szCs w:val="20"/>
              </w:rPr>
              <w:t>it’s</w:t>
            </w:r>
            <w:proofErr w:type="gramEnd"/>
            <w:r>
              <w:rPr>
                <w:rFonts w:ascii="Tahoma" w:hAnsi="Tahoma" w:cs="Tahoma"/>
                <w:sz w:val="20"/>
                <w:szCs w:val="20"/>
              </w:rPr>
              <w:t xml:space="preserve"> the same day as the Walter Gretzky one – </w:t>
            </w:r>
            <w:r w:rsidR="00817930">
              <w:rPr>
                <w:rFonts w:ascii="Tahoma" w:hAnsi="Tahoma" w:cs="Tahoma"/>
                <w:sz w:val="20"/>
                <w:szCs w:val="20"/>
              </w:rPr>
              <w:t>it’s</w:t>
            </w:r>
            <w:r>
              <w:rPr>
                <w:rFonts w:ascii="Tahoma" w:hAnsi="Tahoma" w:cs="Tahoma"/>
                <w:sz w:val="20"/>
                <w:szCs w:val="20"/>
              </w:rPr>
              <w:t xml:space="preserve"> been moved to January 14 week.  </w:t>
            </w:r>
          </w:p>
          <w:p w14:paraId="051F2112" w14:textId="4502E058" w:rsidR="005D3FE7" w:rsidRDefault="005D3FE7" w:rsidP="00475AF6">
            <w:pPr>
              <w:pStyle w:val="ListParagraph"/>
              <w:numPr>
                <w:ilvl w:val="0"/>
                <w:numId w:val="12"/>
              </w:numPr>
              <w:rPr>
                <w:rFonts w:ascii="Tahoma" w:hAnsi="Tahoma" w:cs="Tahoma"/>
                <w:sz w:val="20"/>
                <w:szCs w:val="20"/>
              </w:rPr>
            </w:pPr>
            <w:r>
              <w:rPr>
                <w:rFonts w:ascii="Tahoma" w:hAnsi="Tahoma" w:cs="Tahoma"/>
                <w:sz w:val="20"/>
                <w:szCs w:val="20"/>
              </w:rPr>
              <w:t xml:space="preserve">Hockey Canada has some website changes and ideas, - Jack is going to forward this to </w:t>
            </w:r>
            <w:r w:rsidR="00817930">
              <w:rPr>
                <w:rFonts w:ascii="Tahoma" w:hAnsi="Tahoma" w:cs="Tahoma"/>
                <w:sz w:val="20"/>
                <w:szCs w:val="20"/>
              </w:rPr>
              <w:t>Luisa.</w:t>
            </w:r>
            <w:r>
              <w:rPr>
                <w:rFonts w:ascii="Tahoma" w:hAnsi="Tahoma" w:cs="Tahoma"/>
                <w:sz w:val="20"/>
                <w:szCs w:val="20"/>
              </w:rPr>
              <w:t xml:space="preserve"> </w:t>
            </w:r>
          </w:p>
          <w:p w14:paraId="3624801D" w14:textId="7CC5FC73" w:rsidR="005D3FE7" w:rsidRDefault="005D3FE7" w:rsidP="00475AF6">
            <w:pPr>
              <w:pStyle w:val="ListParagraph"/>
              <w:numPr>
                <w:ilvl w:val="0"/>
                <w:numId w:val="12"/>
              </w:numPr>
              <w:rPr>
                <w:rFonts w:ascii="Tahoma" w:hAnsi="Tahoma" w:cs="Tahoma"/>
                <w:sz w:val="20"/>
                <w:szCs w:val="20"/>
              </w:rPr>
            </w:pPr>
            <w:r>
              <w:rPr>
                <w:rFonts w:ascii="Tahoma" w:hAnsi="Tahoma" w:cs="Tahoma"/>
                <w:sz w:val="20"/>
                <w:szCs w:val="20"/>
              </w:rPr>
              <w:lastRenderedPageBreak/>
              <w:t xml:space="preserve">Contest- This was a huge </w:t>
            </w:r>
            <w:r w:rsidR="00817930">
              <w:rPr>
                <w:rFonts w:ascii="Tahoma" w:hAnsi="Tahoma" w:cs="Tahoma"/>
                <w:sz w:val="20"/>
                <w:szCs w:val="20"/>
              </w:rPr>
              <w:t>success,</w:t>
            </w:r>
            <w:r>
              <w:rPr>
                <w:rFonts w:ascii="Tahoma" w:hAnsi="Tahoma" w:cs="Tahoma"/>
                <w:sz w:val="20"/>
                <w:szCs w:val="20"/>
              </w:rPr>
              <w:t xml:space="preserve"> and we had a lot of participants participate. We had the promotions committee choose the top 5, and Jack asked someone at the alliance to choose out of </w:t>
            </w:r>
            <w:r w:rsidR="00817930">
              <w:rPr>
                <w:rFonts w:ascii="Tahoma" w:hAnsi="Tahoma" w:cs="Tahoma"/>
                <w:sz w:val="20"/>
                <w:szCs w:val="20"/>
              </w:rPr>
              <w:t>that,</w:t>
            </w:r>
            <w:r>
              <w:rPr>
                <w:rFonts w:ascii="Tahoma" w:hAnsi="Tahoma" w:cs="Tahoma"/>
                <w:sz w:val="20"/>
                <w:szCs w:val="20"/>
              </w:rPr>
              <w:t xml:space="preserve"> so it </w:t>
            </w:r>
            <w:proofErr w:type="gramStart"/>
            <w:r>
              <w:rPr>
                <w:rFonts w:ascii="Tahoma" w:hAnsi="Tahoma" w:cs="Tahoma"/>
                <w:sz w:val="20"/>
                <w:szCs w:val="20"/>
              </w:rPr>
              <w:t>wasn’t</w:t>
            </w:r>
            <w:proofErr w:type="gramEnd"/>
            <w:r>
              <w:rPr>
                <w:rFonts w:ascii="Tahoma" w:hAnsi="Tahoma" w:cs="Tahoma"/>
                <w:sz w:val="20"/>
                <w:szCs w:val="20"/>
              </w:rPr>
              <w:t xml:space="preserve"> favoured.   The board decided that Mateo was the winner. Each kid gets a prize from Bauer.  We will celebrate this on opening day.   </w:t>
            </w:r>
            <w:r w:rsidR="00076F5A">
              <w:rPr>
                <w:rFonts w:ascii="Tahoma" w:hAnsi="Tahoma" w:cs="Tahoma"/>
                <w:sz w:val="20"/>
                <w:szCs w:val="20"/>
              </w:rPr>
              <w:t xml:space="preserve">Contest </w:t>
            </w:r>
            <w:r w:rsidR="00817930">
              <w:rPr>
                <w:rFonts w:ascii="Tahoma" w:hAnsi="Tahoma" w:cs="Tahoma"/>
                <w:sz w:val="20"/>
                <w:szCs w:val="20"/>
              </w:rPr>
              <w:t>winners’</w:t>
            </w:r>
            <w:r w:rsidR="00076F5A">
              <w:rPr>
                <w:rFonts w:ascii="Tahoma" w:hAnsi="Tahoma" w:cs="Tahoma"/>
                <w:sz w:val="20"/>
                <w:szCs w:val="20"/>
              </w:rPr>
              <w:t xml:space="preserve"> motion by Ian and Gary and 100 percent in favour.  </w:t>
            </w:r>
          </w:p>
          <w:p w14:paraId="59CCB4BA" w14:textId="77777777" w:rsidR="005D3FE7" w:rsidRDefault="005D3FE7" w:rsidP="00475AF6">
            <w:pPr>
              <w:pStyle w:val="ListParagraph"/>
              <w:numPr>
                <w:ilvl w:val="0"/>
                <w:numId w:val="12"/>
              </w:numPr>
              <w:rPr>
                <w:rFonts w:ascii="Tahoma" w:hAnsi="Tahoma" w:cs="Tahoma"/>
                <w:sz w:val="20"/>
                <w:szCs w:val="20"/>
              </w:rPr>
            </w:pPr>
            <w:r>
              <w:rPr>
                <w:rFonts w:ascii="Tahoma" w:hAnsi="Tahoma" w:cs="Tahoma"/>
                <w:sz w:val="20"/>
                <w:szCs w:val="20"/>
              </w:rPr>
              <w:t xml:space="preserve">AGM – A decision was made by the board to have it on August 10 during our board meeting.  We are hopefully going to have a live version vs zoom. We will approach this a little closer.  </w:t>
            </w:r>
          </w:p>
          <w:p w14:paraId="28E10AF5" w14:textId="77777777" w:rsidR="005D3FE7" w:rsidRDefault="005D3FE7" w:rsidP="00475AF6">
            <w:pPr>
              <w:pStyle w:val="ListParagraph"/>
              <w:numPr>
                <w:ilvl w:val="0"/>
                <w:numId w:val="12"/>
              </w:numPr>
              <w:rPr>
                <w:rFonts w:ascii="Tahoma" w:hAnsi="Tahoma" w:cs="Tahoma"/>
                <w:sz w:val="20"/>
                <w:szCs w:val="20"/>
              </w:rPr>
            </w:pPr>
            <w:r>
              <w:rPr>
                <w:rFonts w:ascii="Tahoma" w:hAnsi="Tahoma" w:cs="Tahoma"/>
                <w:sz w:val="20"/>
                <w:szCs w:val="20"/>
              </w:rPr>
              <w:t xml:space="preserve">Flyer – the updates of the contest and the AGM will be placed in flyer and then we will send it out.   </w:t>
            </w:r>
            <w:r w:rsidR="00076F5A">
              <w:rPr>
                <w:rFonts w:ascii="Tahoma" w:hAnsi="Tahoma" w:cs="Tahoma"/>
                <w:sz w:val="20"/>
                <w:szCs w:val="20"/>
              </w:rPr>
              <w:t xml:space="preserve">The board approved 1000.00 budget for printing flyers. Gary Seconded the motion and Pam proposed it.  100 percent in favour.  </w:t>
            </w:r>
          </w:p>
          <w:p w14:paraId="25695F5F" w14:textId="7301D8A4" w:rsidR="00076F5A" w:rsidRPr="00B0590C" w:rsidRDefault="00076F5A" w:rsidP="00475AF6">
            <w:pPr>
              <w:pStyle w:val="ListParagraph"/>
              <w:numPr>
                <w:ilvl w:val="0"/>
                <w:numId w:val="12"/>
              </w:numPr>
              <w:rPr>
                <w:rFonts w:ascii="Tahoma" w:hAnsi="Tahoma" w:cs="Tahoma"/>
                <w:sz w:val="20"/>
                <w:szCs w:val="20"/>
              </w:rPr>
            </w:pPr>
          </w:p>
        </w:tc>
      </w:tr>
      <w:tr w:rsidR="00475AF6" w14:paraId="7E9F3BB0" w14:textId="77777777" w:rsidTr="00862E98">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03611EF3" w14:textId="77777777" w:rsidR="00475AF6" w:rsidRDefault="00475AF6" w:rsidP="00862E98">
            <w:pPr>
              <w:pStyle w:val="AllCapsHeading"/>
              <w:spacing w:line="256" w:lineRule="auto"/>
              <w:rPr>
                <w:rFonts w:ascii="Tahoma" w:hAnsi="Tahoma" w:cs="Tahoma"/>
                <w:color w:val="auto"/>
                <w:sz w:val="20"/>
                <w:szCs w:val="20"/>
              </w:rPr>
            </w:pPr>
          </w:p>
          <w:p w14:paraId="3FED0E8B" w14:textId="77777777" w:rsidR="00475AF6" w:rsidRDefault="00475AF6" w:rsidP="00862E98">
            <w:pPr>
              <w:pStyle w:val="AllCapsHeading"/>
              <w:spacing w:line="256" w:lineRule="auto"/>
              <w:rPr>
                <w:rFonts w:ascii="Tahoma" w:hAnsi="Tahoma" w:cs="Tahoma"/>
                <w:color w:val="auto"/>
                <w:sz w:val="20"/>
                <w:szCs w:val="20"/>
              </w:rPr>
            </w:pPr>
          </w:p>
          <w:p w14:paraId="0453C22B" w14:textId="77777777" w:rsidR="00475AF6" w:rsidRDefault="00475AF6" w:rsidP="00862E98">
            <w:pPr>
              <w:pStyle w:val="AllCapsHeading"/>
              <w:spacing w:line="256" w:lineRule="auto"/>
              <w:rPr>
                <w:rFonts w:ascii="Tahoma" w:hAnsi="Tahoma" w:cs="Tahoma"/>
                <w:color w:val="auto"/>
                <w:sz w:val="20"/>
                <w:szCs w:val="20"/>
              </w:rPr>
            </w:pPr>
            <w:r>
              <w:rPr>
                <w:rFonts w:ascii="Tahoma" w:hAnsi="Tahoma" w:cs="Tahoma"/>
                <w:color w:val="auto"/>
                <w:sz w:val="20"/>
                <w:szCs w:val="20"/>
              </w:rPr>
              <w:t>Ice Convenor</w:t>
            </w:r>
          </w:p>
          <w:p w14:paraId="1C4C8CAB" w14:textId="77777777" w:rsidR="00475AF6" w:rsidRDefault="00475AF6" w:rsidP="00862E98">
            <w:pPr>
              <w:pStyle w:val="AllCapsHeading"/>
              <w:spacing w:line="256" w:lineRule="auto"/>
              <w:rPr>
                <w:rFonts w:ascii="Tahoma" w:hAnsi="Tahoma" w:cs="Tahoma"/>
                <w:color w:val="auto"/>
                <w:sz w:val="20"/>
                <w:szCs w:val="20"/>
              </w:rPr>
            </w:pPr>
          </w:p>
        </w:tc>
        <w:tc>
          <w:tcPr>
            <w:tcW w:w="8042" w:type="dxa"/>
            <w:tcBorders>
              <w:top w:val="thinThickSmallGap" w:sz="24" w:space="0" w:color="auto"/>
              <w:left w:val="single" w:sz="4" w:space="0" w:color="C0C0C0"/>
              <w:bottom w:val="single" w:sz="4" w:space="0" w:color="C0C0C0"/>
              <w:right w:val="single" w:sz="4" w:space="0" w:color="auto"/>
            </w:tcBorders>
            <w:vAlign w:val="center"/>
          </w:tcPr>
          <w:p w14:paraId="3EDB502A" w14:textId="49DE1FAD" w:rsidR="00475AF6" w:rsidRDefault="00076F5A" w:rsidP="00862E98">
            <w:pPr>
              <w:pStyle w:val="ListParagraph"/>
              <w:rPr>
                <w:rFonts w:ascii="Tahoma" w:hAnsi="Tahoma" w:cs="Tahoma"/>
                <w:sz w:val="20"/>
                <w:szCs w:val="20"/>
              </w:rPr>
            </w:pPr>
            <w:r>
              <w:rPr>
                <w:rFonts w:ascii="Tahoma" w:hAnsi="Tahoma" w:cs="Tahoma"/>
                <w:sz w:val="20"/>
                <w:szCs w:val="20"/>
              </w:rPr>
              <w:t xml:space="preserve">Nothing to report, we </w:t>
            </w:r>
            <w:proofErr w:type="gramStart"/>
            <w:r>
              <w:rPr>
                <w:rFonts w:ascii="Tahoma" w:hAnsi="Tahoma" w:cs="Tahoma"/>
                <w:sz w:val="20"/>
                <w:szCs w:val="20"/>
              </w:rPr>
              <w:t>don’t</w:t>
            </w:r>
            <w:proofErr w:type="gramEnd"/>
            <w:r>
              <w:rPr>
                <w:rFonts w:ascii="Tahoma" w:hAnsi="Tahoma" w:cs="Tahoma"/>
                <w:sz w:val="20"/>
                <w:szCs w:val="20"/>
              </w:rPr>
              <w:t xml:space="preserve"> have Nichols next year due to the vaccination site being open.  </w:t>
            </w:r>
            <w:r w:rsidR="00475AF6">
              <w:rPr>
                <w:rFonts w:ascii="Tahoma" w:hAnsi="Tahoma" w:cs="Tahoma"/>
                <w:sz w:val="20"/>
                <w:szCs w:val="20"/>
              </w:rPr>
              <w:t xml:space="preserve"> </w:t>
            </w:r>
          </w:p>
        </w:tc>
      </w:tr>
      <w:tr w:rsidR="00475AF6" w14:paraId="42A11EAC" w14:textId="77777777" w:rsidTr="00862E98">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hideMark/>
          </w:tcPr>
          <w:p w14:paraId="3DC1C660" w14:textId="77777777" w:rsidR="00475AF6" w:rsidRDefault="00475AF6" w:rsidP="00862E98">
            <w:pPr>
              <w:pStyle w:val="AllCapsHeading"/>
              <w:spacing w:line="256" w:lineRule="auto"/>
              <w:rPr>
                <w:rFonts w:ascii="Tahoma" w:hAnsi="Tahoma" w:cs="Tahoma"/>
                <w:color w:val="auto"/>
                <w:sz w:val="20"/>
                <w:szCs w:val="20"/>
              </w:rPr>
            </w:pPr>
            <w:r>
              <w:rPr>
                <w:rFonts w:ascii="Tahoma" w:hAnsi="Tahoma" w:cs="Tahoma"/>
                <w:color w:val="auto"/>
                <w:sz w:val="20"/>
                <w:szCs w:val="20"/>
              </w:rPr>
              <w:t>Vice President</w:t>
            </w:r>
          </w:p>
        </w:tc>
        <w:tc>
          <w:tcPr>
            <w:tcW w:w="8042" w:type="dxa"/>
            <w:tcBorders>
              <w:top w:val="single" w:sz="4" w:space="0" w:color="C0C0C0"/>
              <w:left w:val="single" w:sz="4" w:space="0" w:color="C0C0C0"/>
              <w:bottom w:val="single" w:sz="4" w:space="0" w:color="C0C0C0"/>
              <w:right w:val="single" w:sz="4" w:space="0" w:color="C0C0C0"/>
            </w:tcBorders>
            <w:vAlign w:val="center"/>
          </w:tcPr>
          <w:p w14:paraId="4DE41908" w14:textId="3D417DDF" w:rsidR="00475AF6" w:rsidRPr="00076F5A" w:rsidRDefault="00076F5A" w:rsidP="00076F5A">
            <w:pPr>
              <w:pStyle w:val="ListParagraph"/>
              <w:numPr>
                <w:ilvl w:val="0"/>
                <w:numId w:val="13"/>
              </w:numPr>
              <w:rPr>
                <w:rFonts w:ascii="Tahoma" w:hAnsi="Tahoma" w:cs="Tahoma"/>
                <w:sz w:val="20"/>
                <w:szCs w:val="20"/>
              </w:rPr>
            </w:pPr>
            <w:r>
              <w:rPr>
                <w:rFonts w:ascii="Tahoma" w:hAnsi="Tahoma" w:cs="Tahoma"/>
                <w:sz w:val="20"/>
                <w:szCs w:val="20"/>
              </w:rPr>
              <w:t>Nothing to report</w:t>
            </w:r>
          </w:p>
        </w:tc>
      </w:tr>
      <w:tr w:rsidR="00475AF6" w14:paraId="42E44404" w14:textId="77777777" w:rsidTr="00862E98">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hideMark/>
          </w:tcPr>
          <w:p w14:paraId="3A22935D" w14:textId="77777777" w:rsidR="00475AF6" w:rsidRDefault="00475AF6" w:rsidP="00862E98">
            <w:pPr>
              <w:pStyle w:val="AllCapsHeading"/>
              <w:spacing w:line="256" w:lineRule="auto"/>
              <w:rPr>
                <w:rFonts w:ascii="Tahoma" w:hAnsi="Tahoma" w:cs="Tahoma"/>
                <w:color w:val="auto"/>
                <w:sz w:val="20"/>
                <w:szCs w:val="20"/>
              </w:rPr>
            </w:pPr>
            <w:r>
              <w:rPr>
                <w:rFonts w:ascii="Tahoma" w:hAnsi="Tahoma" w:cs="Tahoma"/>
                <w:color w:val="auto"/>
                <w:sz w:val="20"/>
                <w:szCs w:val="20"/>
              </w:rPr>
              <w:t>CovID Manager</w:t>
            </w:r>
          </w:p>
        </w:tc>
        <w:tc>
          <w:tcPr>
            <w:tcW w:w="8042" w:type="dxa"/>
            <w:tcBorders>
              <w:top w:val="single" w:sz="4" w:space="0" w:color="C0C0C0"/>
              <w:left w:val="single" w:sz="4" w:space="0" w:color="C0C0C0"/>
              <w:bottom w:val="single" w:sz="4" w:space="0" w:color="C0C0C0"/>
              <w:right w:val="single" w:sz="4" w:space="0" w:color="C0C0C0"/>
            </w:tcBorders>
            <w:vAlign w:val="center"/>
          </w:tcPr>
          <w:p w14:paraId="5B7C1952" w14:textId="77777777" w:rsidR="00475AF6" w:rsidRDefault="00475AF6" w:rsidP="00862E98">
            <w:pPr>
              <w:pStyle w:val="ListParagraph"/>
              <w:rPr>
                <w:rFonts w:ascii="Tahoma" w:hAnsi="Tahoma" w:cs="Tahoma"/>
                <w:sz w:val="20"/>
                <w:szCs w:val="20"/>
              </w:rPr>
            </w:pPr>
          </w:p>
        </w:tc>
      </w:tr>
      <w:tr w:rsidR="00475AF6" w14:paraId="1EE2BD91" w14:textId="77777777" w:rsidTr="00862E98">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4A123681" w14:textId="77777777" w:rsidR="00475AF6" w:rsidRDefault="00475AF6" w:rsidP="00862E98">
            <w:pPr>
              <w:pStyle w:val="AllCapsHeading"/>
              <w:spacing w:line="256" w:lineRule="auto"/>
              <w:rPr>
                <w:rFonts w:ascii="Tahoma" w:hAnsi="Tahoma" w:cs="Tahoma"/>
                <w:color w:val="auto"/>
                <w:sz w:val="20"/>
                <w:szCs w:val="20"/>
              </w:rPr>
            </w:pPr>
            <w:r>
              <w:rPr>
                <w:rFonts w:ascii="Tahoma" w:hAnsi="Tahoma" w:cs="Tahoma"/>
                <w:color w:val="auto"/>
                <w:sz w:val="20"/>
                <w:szCs w:val="20"/>
              </w:rPr>
              <w:t>Risk Managemnt</w:t>
            </w:r>
          </w:p>
        </w:tc>
        <w:tc>
          <w:tcPr>
            <w:tcW w:w="8042" w:type="dxa"/>
            <w:tcBorders>
              <w:top w:val="single" w:sz="4" w:space="0" w:color="C0C0C0"/>
              <w:left w:val="single" w:sz="4" w:space="0" w:color="C0C0C0"/>
              <w:bottom w:val="single" w:sz="4" w:space="0" w:color="C0C0C0"/>
              <w:right w:val="single" w:sz="4" w:space="0" w:color="C0C0C0"/>
            </w:tcBorders>
            <w:vAlign w:val="center"/>
            <w:hideMark/>
          </w:tcPr>
          <w:p w14:paraId="37C1BFAA" w14:textId="77777777" w:rsidR="00475AF6" w:rsidRDefault="00475AF6" w:rsidP="00862E98">
            <w:pPr>
              <w:pStyle w:val="ListParagraph"/>
              <w:numPr>
                <w:ilvl w:val="0"/>
                <w:numId w:val="2"/>
              </w:numPr>
              <w:rPr>
                <w:rFonts w:ascii="Tahoma" w:hAnsi="Tahoma" w:cs="Tahoma"/>
                <w:sz w:val="20"/>
                <w:szCs w:val="20"/>
              </w:rPr>
            </w:pPr>
            <w:r>
              <w:rPr>
                <w:rFonts w:ascii="Tahoma" w:hAnsi="Tahoma" w:cs="Tahoma"/>
                <w:sz w:val="20"/>
                <w:szCs w:val="20"/>
              </w:rPr>
              <w:t xml:space="preserve"> Nothing to report </w:t>
            </w:r>
          </w:p>
        </w:tc>
      </w:tr>
    </w:tbl>
    <w:p w14:paraId="7B8F3139" w14:textId="77777777" w:rsidR="00475AF6" w:rsidRDefault="00475AF6" w:rsidP="00475AF6">
      <w:pPr>
        <w:rPr>
          <w:rFonts w:ascii="Tahoma" w:hAnsi="Tahoma" w:cs="Tahoma"/>
          <w:sz w:val="20"/>
          <w:szCs w:val="20"/>
        </w:rPr>
      </w:pPr>
    </w:p>
    <w:tbl>
      <w:tblPr>
        <w:tblW w:w="10080" w:type="dxa"/>
        <w:tblLayout w:type="fixed"/>
        <w:tblCellMar>
          <w:top w:w="14" w:type="dxa"/>
          <w:left w:w="86" w:type="dxa"/>
          <w:bottom w:w="14" w:type="dxa"/>
          <w:right w:w="86" w:type="dxa"/>
        </w:tblCellMar>
        <w:tblLook w:val="04A0" w:firstRow="1" w:lastRow="0" w:firstColumn="1" w:lastColumn="0" w:noHBand="0" w:noVBand="1"/>
      </w:tblPr>
      <w:tblGrid>
        <w:gridCol w:w="1951"/>
        <w:gridCol w:w="8040"/>
        <w:gridCol w:w="89"/>
      </w:tblGrid>
      <w:tr w:rsidR="00475AF6" w14:paraId="064CBE1C" w14:textId="77777777" w:rsidTr="00862E98">
        <w:trPr>
          <w:gridAfter w:val="1"/>
          <w:wAfter w:w="87" w:type="dxa"/>
          <w:trHeight w:val="827"/>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F6057D6" w14:textId="77777777" w:rsidR="00475AF6" w:rsidRDefault="00475AF6" w:rsidP="00862E98">
            <w:pPr>
              <w:pStyle w:val="AllCapsHeading"/>
              <w:spacing w:line="256" w:lineRule="auto"/>
              <w:rPr>
                <w:rFonts w:ascii="Tahoma" w:hAnsi="Tahoma" w:cs="Tahoma"/>
                <w:color w:val="auto"/>
                <w:sz w:val="20"/>
                <w:szCs w:val="20"/>
              </w:rPr>
            </w:pPr>
            <w:r>
              <w:rPr>
                <w:rFonts w:ascii="Tahoma" w:hAnsi="Tahoma" w:cs="Tahoma"/>
                <w:color w:val="auto"/>
                <w:sz w:val="20"/>
                <w:szCs w:val="20"/>
              </w:rPr>
              <w:t>Treasurer report:</w:t>
            </w:r>
          </w:p>
          <w:p w14:paraId="6E167798" w14:textId="77777777" w:rsidR="00475AF6" w:rsidRDefault="00475AF6" w:rsidP="00862E98">
            <w:pPr>
              <w:pStyle w:val="AllCapsHeading"/>
              <w:spacing w:line="256" w:lineRule="auto"/>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vAlign w:val="center"/>
          </w:tcPr>
          <w:p w14:paraId="6EF6EDAA" w14:textId="77777777" w:rsidR="00475AF6" w:rsidRDefault="00475AF6" w:rsidP="00862E98">
            <w:pPr>
              <w:autoSpaceDE w:val="0"/>
              <w:autoSpaceDN w:val="0"/>
              <w:adjustRightInd w:val="0"/>
              <w:spacing w:after="0" w:line="240" w:lineRule="auto"/>
              <w:rPr>
                <w:rFonts w:ascii="Arial" w:hAnsi="Arial" w:cs="Arial"/>
                <w:sz w:val="2"/>
                <w:szCs w:val="2"/>
              </w:rPr>
            </w:pPr>
          </w:p>
          <w:p w14:paraId="12087EE2" w14:textId="30182B99" w:rsidR="00475AF6" w:rsidRDefault="00475AF6" w:rsidP="00862E98">
            <w:pPr>
              <w:pStyle w:val="ListParagraph"/>
              <w:numPr>
                <w:ilvl w:val="0"/>
                <w:numId w:val="3"/>
              </w:numPr>
              <w:rPr>
                <w:rFonts w:ascii="Tahoma" w:hAnsi="Tahoma" w:cs="Tahoma"/>
                <w:sz w:val="20"/>
                <w:szCs w:val="20"/>
              </w:rPr>
            </w:pPr>
            <w:r>
              <w:rPr>
                <w:rFonts w:ascii="Tahoma" w:hAnsi="Tahoma" w:cs="Tahoma"/>
                <w:sz w:val="20"/>
                <w:szCs w:val="20"/>
              </w:rPr>
              <w:t xml:space="preserve">Michelle is </w:t>
            </w:r>
            <w:r w:rsidR="00076F5A">
              <w:rPr>
                <w:rFonts w:ascii="Tahoma" w:hAnsi="Tahoma" w:cs="Tahoma"/>
                <w:sz w:val="20"/>
                <w:szCs w:val="20"/>
              </w:rPr>
              <w:t xml:space="preserve">waiting for the auditor to get back with questions.  </w:t>
            </w:r>
          </w:p>
          <w:p w14:paraId="2A4D4E72" w14:textId="7D9B3C16" w:rsidR="00076F5A" w:rsidRDefault="00076F5A" w:rsidP="00862E98">
            <w:pPr>
              <w:pStyle w:val="ListParagraph"/>
              <w:numPr>
                <w:ilvl w:val="0"/>
                <w:numId w:val="3"/>
              </w:numPr>
              <w:rPr>
                <w:rFonts w:ascii="Tahoma" w:hAnsi="Tahoma" w:cs="Tahoma"/>
                <w:sz w:val="20"/>
                <w:szCs w:val="20"/>
              </w:rPr>
            </w:pPr>
            <w:r>
              <w:rPr>
                <w:rFonts w:ascii="Tahoma" w:hAnsi="Tahoma" w:cs="Tahoma"/>
                <w:sz w:val="20"/>
                <w:szCs w:val="20"/>
              </w:rPr>
              <w:t xml:space="preserve">No report </w:t>
            </w:r>
          </w:p>
          <w:p w14:paraId="6AF85BC5" w14:textId="0E9CCFE0" w:rsidR="00475AF6" w:rsidRDefault="00475AF6" w:rsidP="00862E98">
            <w:pPr>
              <w:pStyle w:val="ListParagraph"/>
              <w:numPr>
                <w:ilvl w:val="0"/>
                <w:numId w:val="3"/>
              </w:numPr>
              <w:rPr>
                <w:rFonts w:ascii="Tahoma" w:hAnsi="Tahoma" w:cs="Tahoma"/>
                <w:sz w:val="20"/>
                <w:szCs w:val="20"/>
              </w:rPr>
            </w:pPr>
            <w:r>
              <w:rPr>
                <w:rFonts w:ascii="Tahoma" w:hAnsi="Tahoma" w:cs="Tahoma"/>
                <w:sz w:val="20"/>
                <w:szCs w:val="20"/>
              </w:rPr>
              <w:t xml:space="preserve"> </w:t>
            </w:r>
          </w:p>
          <w:p w14:paraId="54E59332" w14:textId="77777777" w:rsidR="00475AF6" w:rsidRDefault="00475AF6" w:rsidP="00862E98">
            <w:pPr>
              <w:pStyle w:val="ListParagraph"/>
              <w:ind w:left="1440"/>
              <w:rPr>
                <w:rFonts w:ascii="Tahoma" w:hAnsi="Tahoma" w:cs="Tahoma"/>
                <w:sz w:val="20"/>
                <w:szCs w:val="20"/>
              </w:rPr>
            </w:pPr>
          </w:p>
        </w:tc>
      </w:tr>
      <w:tr w:rsidR="00475AF6" w14:paraId="3D24FC30" w14:textId="77777777" w:rsidTr="00862E98">
        <w:trPr>
          <w:gridAfter w:val="1"/>
          <w:wAfter w:w="87" w:type="dxa"/>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4925DC96" w14:textId="77777777" w:rsidR="00475AF6" w:rsidRDefault="00475AF6" w:rsidP="00862E98">
            <w:pPr>
              <w:pStyle w:val="AllCapsHeading"/>
              <w:spacing w:line="256" w:lineRule="auto"/>
              <w:rPr>
                <w:rFonts w:ascii="Tahoma" w:hAnsi="Tahoma" w:cs="Tahoma"/>
                <w:color w:val="auto"/>
                <w:sz w:val="20"/>
                <w:szCs w:val="20"/>
              </w:rPr>
            </w:pPr>
            <w:r>
              <w:rPr>
                <w:rFonts w:ascii="Tahoma" w:hAnsi="Tahoma" w:cs="Tahoma"/>
                <w:color w:val="auto"/>
                <w:sz w:val="20"/>
                <w:szCs w:val="20"/>
              </w:rPr>
              <w:t>Secretary/ Webmaster</w:t>
            </w:r>
          </w:p>
        </w:tc>
        <w:tc>
          <w:tcPr>
            <w:tcW w:w="8042" w:type="dxa"/>
            <w:tcBorders>
              <w:top w:val="single" w:sz="4" w:space="0" w:color="C0C0C0"/>
              <w:left w:val="single" w:sz="4" w:space="0" w:color="C0C0C0"/>
              <w:bottom w:val="single" w:sz="4" w:space="0" w:color="auto"/>
              <w:right w:val="single" w:sz="4" w:space="0" w:color="C0C0C0"/>
            </w:tcBorders>
            <w:vAlign w:val="center"/>
          </w:tcPr>
          <w:p w14:paraId="4C8C4AF8" w14:textId="77777777" w:rsidR="00475AF6" w:rsidRDefault="00475AF6" w:rsidP="00862E98">
            <w:pPr>
              <w:pStyle w:val="ListParagraph"/>
              <w:numPr>
                <w:ilvl w:val="0"/>
                <w:numId w:val="4"/>
              </w:numPr>
              <w:rPr>
                <w:rFonts w:ascii="Tahoma" w:hAnsi="Tahoma" w:cs="Tahoma"/>
                <w:sz w:val="20"/>
                <w:szCs w:val="20"/>
              </w:rPr>
            </w:pPr>
          </w:p>
        </w:tc>
      </w:tr>
      <w:tr w:rsidR="00475AF6" w14:paraId="670E7D7D" w14:textId="77777777" w:rsidTr="00862E98">
        <w:trPr>
          <w:gridAfter w:val="1"/>
          <w:wAfter w:w="87" w:type="dxa"/>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EEB8D16" w14:textId="77777777" w:rsidR="00475AF6" w:rsidRDefault="00475AF6" w:rsidP="00862E98">
            <w:pPr>
              <w:pStyle w:val="AllCapsHeading"/>
              <w:spacing w:line="256" w:lineRule="auto"/>
              <w:rPr>
                <w:rFonts w:ascii="Tahoma" w:hAnsi="Tahoma" w:cs="Tahoma"/>
                <w:color w:val="auto"/>
                <w:sz w:val="20"/>
                <w:szCs w:val="20"/>
              </w:rPr>
            </w:pPr>
            <w:r>
              <w:rPr>
                <w:rFonts w:ascii="Tahoma" w:hAnsi="Tahoma" w:cs="Tahoma"/>
                <w:color w:val="auto"/>
                <w:sz w:val="20"/>
                <w:szCs w:val="20"/>
              </w:rPr>
              <w:t>REgistrar</w:t>
            </w:r>
          </w:p>
        </w:tc>
        <w:tc>
          <w:tcPr>
            <w:tcW w:w="8042" w:type="dxa"/>
            <w:tcBorders>
              <w:top w:val="single" w:sz="4" w:space="0" w:color="C0C0C0"/>
              <w:left w:val="single" w:sz="4" w:space="0" w:color="C0C0C0"/>
              <w:bottom w:val="single" w:sz="4" w:space="0" w:color="auto"/>
              <w:right w:val="single" w:sz="4" w:space="0" w:color="C0C0C0"/>
            </w:tcBorders>
            <w:vAlign w:val="center"/>
          </w:tcPr>
          <w:p w14:paraId="6BEEAE18" w14:textId="77777777" w:rsidR="00475AF6" w:rsidRDefault="00076F5A" w:rsidP="00862E98">
            <w:pPr>
              <w:pStyle w:val="ListParagraph"/>
              <w:numPr>
                <w:ilvl w:val="0"/>
                <w:numId w:val="4"/>
              </w:numPr>
              <w:rPr>
                <w:rFonts w:ascii="Tahoma" w:hAnsi="Tahoma" w:cs="Tahoma"/>
                <w:sz w:val="20"/>
                <w:szCs w:val="20"/>
              </w:rPr>
            </w:pPr>
            <w:r>
              <w:rPr>
                <w:rFonts w:ascii="Tahoma" w:hAnsi="Tahoma" w:cs="Tahoma"/>
                <w:sz w:val="20"/>
                <w:szCs w:val="20"/>
              </w:rPr>
              <w:t xml:space="preserve"> We need to send a letter out to parents to register themselves for the new 3.0. I will be sending a letter to Luisa to forward out to the membership. </w:t>
            </w:r>
          </w:p>
          <w:p w14:paraId="3D90620E" w14:textId="23B0C260" w:rsidR="00076F5A" w:rsidRDefault="00076F5A" w:rsidP="00862E98">
            <w:pPr>
              <w:pStyle w:val="ListParagraph"/>
              <w:numPr>
                <w:ilvl w:val="0"/>
                <w:numId w:val="4"/>
              </w:numPr>
              <w:rPr>
                <w:rFonts w:ascii="Tahoma" w:hAnsi="Tahoma" w:cs="Tahoma"/>
                <w:sz w:val="20"/>
                <w:szCs w:val="20"/>
              </w:rPr>
            </w:pPr>
            <w:r>
              <w:rPr>
                <w:rFonts w:ascii="Tahoma" w:hAnsi="Tahoma" w:cs="Tahoma"/>
                <w:sz w:val="20"/>
                <w:szCs w:val="20"/>
              </w:rPr>
              <w:t>What does the board want to do with Installment plan currently its July 1</w:t>
            </w:r>
            <w:r w:rsidRPr="00076F5A">
              <w:rPr>
                <w:rFonts w:ascii="Tahoma" w:hAnsi="Tahoma" w:cs="Tahoma"/>
                <w:sz w:val="20"/>
                <w:szCs w:val="20"/>
                <w:vertAlign w:val="superscript"/>
              </w:rPr>
              <w:t>st</w:t>
            </w:r>
            <w:r>
              <w:rPr>
                <w:rFonts w:ascii="Tahoma" w:hAnsi="Tahoma" w:cs="Tahoma"/>
                <w:sz w:val="20"/>
                <w:szCs w:val="20"/>
              </w:rPr>
              <w:t xml:space="preserve">- 8 payments is what we </w:t>
            </w:r>
            <w:r w:rsidR="00817930">
              <w:rPr>
                <w:rFonts w:ascii="Tahoma" w:hAnsi="Tahoma" w:cs="Tahoma"/>
                <w:sz w:val="20"/>
                <w:szCs w:val="20"/>
              </w:rPr>
              <w:t>had?</w:t>
            </w:r>
            <w:r>
              <w:rPr>
                <w:rFonts w:ascii="Tahoma" w:hAnsi="Tahoma" w:cs="Tahoma"/>
                <w:sz w:val="20"/>
                <w:szCs w:val="20"/>
              </w:rPr>
              <w:t xml:space="preserve">  Discussed that the new program only allows so many and based on a percentage.  If we could possibly do the 3 payments and initial payment that would be good.  </w:t>
            </w:r>
            <w:r w:rsidR="00FA3AAE">
              <w:rPr>
                <w:rFonts w:ascii="Tahoma" w:hAnsi="Tahoma" w:cs="Tahoma"/>
                <w:sz w:val="20"/>
                <w:szCs w:val="20"/>
              </w:rPr>
              <w:t>Motion to accept the 3 payments and collect installments on the 20</w:t>
            </w:r>
            <w:r w:rsidR="00FA3AAE" w:rsidRPr="00FA3AAE">
              <w:rPr>
                <w:rFonts w:ascii="Tahoma" w:hAnsi="Tahoma" w:cs="Tahoma"/>
                <w:sz w:val="20"/>
                <w:szCs w:val="20"/>
                <w:vertAlign w:val="superscript"/>
              </w:rPr>
              <w:t>th</w:t>
            </w:r>
            <w:r w:rsidR="00FA3AAE">
              <w:rPr>
                <w:rFonts w:ascii="Tahoma" w:hAnsi="Tahoma" w:cs="Tahoma"/>
                <w:sz w:val="20"/>
                <w:szCs w:val="20"/>
              </w:rPr>
              <w:t xml:space="preserve"> of each month- this was approved 100 percent.  Seconded by Luisa. </w:t>
            </w:r>
          </w:p>
        </w:tc>
      </w:tr>
      <w:tr w:rsidR="00475AF6" w14:paraId="537D9A75" w14:textId="77777777" w:rsidTr="00862E98">
        <w:trPr>
          <w:gridAfter w:val="1"/>
          <w:wAfter w:w="89" w:type="dxa"/>
          <w:trHeight w:val="55"/>
        </w:trPr>
        <w:tc>
          <w:tcPr>
            <w:tcW w:w="1951" w:type="dxa"/>
            <w:tcBorders>
              <w:top w:val="single" w:sz="4" w:space="0" w:color="auto"/>
              <w:left w:val="single" w:sz="4" w:space="0" w:color="C0C0C0"/>
              <w:bottom w:val="single" w:sz="4" w:space="0" w:color="C0C0C0"/>
              <w:right w:val="single" w:sz="4" w:space="0" w:color="auto"/>
            </w:tcBorders>
            <w:shd w:val="clear" w:color="auto" w:fill="F3F3F3"/>
            <w:vAlign w:val="center"/>
            <w:hideMark/>
          </w:tcPr>
          <w:p w14:paraId="31F10C69" w14:textId="77777777" w:rsidR="00475AF6" w:rsidRDefault="00475AF6" w:rsidP="00862E98">
            <w:pPr>
              <w:pStyle w:val="AllCapsHeading"/>
              <w:spacing w:line="256" w:lineRule="auto"/>
              <w:rPr>
                <w:rFonts w:ascii="Tahoma" w:hAnsi="Tahoma" w:cs="Tahoma"/>
                <w:color w:val="auto"/>
                <w:sz w:val="20"/>
                <w:szCs w:val="20"/>
              </w:rPr>
            </w:pPr>
            <w:r>
              <w:rPr>
                <w:rFonts w:ascii="Tahoma" w:hAnsi="Tahoma" w:cs="Tahoma"/>
                <w:color w:val="auto"/>
                <w:sz w:val="20"/>
                <w:szCs w:val="20"/>
              </w:rPr>
              <w:lastRenderedPageBreak/>
              <w:t>VP of Competitive</w:t>
            </w:r>
          </w:p>
        </w:tc>
        <w:tc>
          <w:tcPr>
            <w:tcW w:w="8040" w:type="dxa"/>
            <w:tcBorders>
              <w:top w:val="single" w:sz="4" w:space="0" w:color="auto"/>
              <w:left w:val="single" w:sz="4" w:space="0" w:color="auto"/>
              <w:bottom w:val="single" w:sz="4" w:space="0" w:color="auto"/>
              <w:right w:val="single" w:sz="4" w:space="0" w:color="auto"/>
            </w:tcBorders>
            <w:hideMark/>
          </w:tcPr>
          <w:p w14:paraId="05716DB9" w14:textId="53A07DB8" w:rsidR="00475AF6" w:rsidRDefault="00076F5A" w:rsidP="00862E98">
            <w:pPr>
              <w:pStyle w:val="ListParagraph"/>
              <w:numPr>
                <w:ilvl w:val="0"/>
                <w:numId w:val="5"/>
              </w:numPr>
            </w:pPr>
            <w:r>
              <w:t xml:space="preserve">Coaches needed in the Mustang division Minor atom White and purple, Atom white </w:t>
            </w:r>
            <w:r w:rsidR="00817930">
              <w:t>(Luisa</w:t>
            </w:r>
            <w:r>
              <w:t xml:space="preserve"> can you post)  </w:t>
            </w:r>
          </w:p>
          <w:p w14:paraId="0775F67C" w14:textId="05128199" w:rsidR="00076F5A" w:rsidRDefault="00817930" w:rsidP="00862E98">
            <w:pPr>
              <w:pStyle w:val="ListParagraph"/>
              <w:numPr>
                <w:ilvl w:val="0"/>
                <w:numId w:val="5"/>
              </w:numPr>
            </w:pPr>
            <w:r>
              <w:t>Also,</w:t>
            </w:r>
            <w:r w:rsidR="00076F5A">
              <w:t xml:space="preserve"> I am also looking for coaches in certain divisions.  Will send Luisa the list to post.  Atom is one of the divisions. </w:t>
            </w:r>
          </w:p>
        </w:tc>
      </w:tr>
      <w:tr w:rsidR="00475AF6" w14:paraId="5081B9B0" w14:textId="77777777" w:rsidTr="00862E98">
        <w:trPr>
          <w:gridAfter w:val="1"/>
          <w:wAfter w:w="89" w:type="dxa"/>
          <w:trHeight w:val="55"/>
        </w:trPr>
        <w:tc>
          <w:tcPr>
            <w:tcW w:w="1951" w:type="dxa"/>
            <w:tcBorders>
              <w:top w:val="single" w:sz="4" w:space="0" w:color="auto"/>
              <w:left w:val="single" w:sz="4" w:space="0" w:color="C0C0C0"/>
              <w:bottom w:val="single" w:sz="4" w:space="0" w:color="C0C0C0"/>
              <w:right w:val="single" w:sz="4" w:space="0" w:color="auto"/>
            </w:tcBorders>
            <w:shd w:val="clear" w:color="auto" w:fill="F3F3F3"/>
            <w:vAlign w:val="center"/>
            <w:hideMark/>
          </w:tcPr>
          <w:p w14:paraId="149B692D" w14:textId="77777777" w:rsidR="00475AF6" w:rsidRDefault="00475AF6" w:rsidP="00862E98">
            <w:pPr>
              <w:pStyle w:val="AllCapsHeading"/>
              <w:spacing w:line="256" w:lineRule="auto"/>
              <w:rPr>
                <w:rFonts w:ascii="Tahoma" w:hAnsi="Tahoma" w:cs="Tahoma"/>
                <w:color w:val="auto"/>
                <w:sz w:val="20"/>
                <w:szCs w:val="20"/>
              </w:rPr>
            </w:pPr>
            <w:r>
              <w:rPr>
                <w:rFonts w:ascii="Tahoma" w:hAnsi="Tahoma" w:cs="Tahoma"/>
                <w:color w:val="auto"/>
                <w:sz w:val="20"/>
                <w:szCs w:val="20"/>
              </w:rPr>
              <w:t>VP of Houseleauge</w:t>
            </w:r>
          </w:p>
        </w:tc>
        <w:tc>
          <w:tcPr>
            <w:tcW w:w="8040" w:type="dxa"/>
            <w:tcBorders>
              <w:top w:val="single" w:sz="4" w:space="0" w:color="auto"/>
              <w:left w:val="single" w:sz="4" w:space="0" w:color="auto"/>
              <w:bottom w:val="single" w:sz="4" w:space="0" w:color="auto"/>
              <w:right w:val="single" w:sz="4" w:space="0" w:color="auto"/>
            </w:tcBorders>
            <w:hideMark/>
          </w:tcPr>
          <w:p w14:paraId="291EA1B1" w14:textId="77777777" w:rsidR="00475AF6" w:rsidRDefault="00475AF6" w:rsidP="00862E98">
            <w:pPr>
              <w:pStyle w:val="ListParagraph"/>
              <w:numPr>
                <w:ilvl w:val="0"/>
                <w:numId w:val="6"/>
              </w:numPr>
            </w:pPr>
            <w:r>
              <w:t>Nothing to report.</w:t>
            </w:r>
          </w:p>
          <w:p w14:paraId="172DBB93" w14:textId="77777777" w:rsidR="00475AF6" w:rsidRDefault="00475AF6" w:rsidP="00862E98">
            <w:pPr>
              <w:pStyle w:val="ListParagraph"/>
              <w:numPr>
                <w:ilvl w:val="0"/>
                <w:numId w:val="6"/>
              </w:numPr>
            </w:pPr>
          </w:p>
        </w:tc>
      </w:tr>
      <w:tr w:rsidR="00475AF6" w14:paraId="7DC66FC6" w14:textId="77777777" w:rsidTr="00862E98">
        <w:trPr>
          <w:gridBefore w:val="1"/>
          <w:wBefore w:w="1951" w:type="dxa"/>
          <w:trHeight w:val="100"/>
        </w:trPr>
        <w:tc>
          <w:tcPr>
            <w:tcW w:w="8129" w:type="dxa"/>
            <w:gridSpan w:val="2"/>
            <w:tcBorders>
              <w:top w:val="single" w:sz="4" w:space="0" w:color="auto"/>
              <w:left w:val="nil"/>
              <w:bottom w:val="nil"/>
              <w:right w:val="nil"/>
            </w:tcBorders>
            <w:tcMar>
              <w:top w:w="0" w:type="dxa"/>
              <w:left w:w="108" w:type="dxa"/>
              <w:bottom w:w="0" w:type="dxa"/>
              <w:right w:w="108" w:type="dxa"/>
            </w:tcMar>
          </w:tcPr>
          <w:p w14:paraId="1BBD7320" w14:textId="77777777" w:rsidR="00475AF6" w:rsidRDefault="00475AF6" w:rsidP="00862E98"/>
          <w:p w14:paraId="4DF65277" w14:textId="77777777" w:rsidR="00475AF6" w:rsidRDefault="00475AF6" w:rsidP="00862E98">
            <w:pPr>
              <w:rPr>
                <w:rFonts w:ascii="Tahoma" w:hAnsi="Tahoma" w:cs="Tahoma"/>
                <w:sz w:val="20"/>
                <w:szCs w:val="20"/>
              </w:rPr>
            </w:pPr>
          </w:p>
        </w:tc>
      </w:tr>
    </w:tbl>
    <w:p w14:paraId="40BB093F" w14:textId="77777777" w:rsidR="00475AF6" w:rsidRDefault="00475AF6" w:rsidP="00475AF6">
      <w:pPr>
        <w:rPr>
          <w:rFonts w:ascii="Tahoma" w:hAnsi="Tahoma" w:cs="Tahoma"/>
          <w:sz w:val="20"/>
          <w:szCs w:val="20"/>
        </w:rPr>
      </w:pPr>
    </w:p>
    <w:p w14:paraId="625E9BB6" w14:textId="77777777" w:rsidR="00475AF6" w:rsidRDefault="00475AF6" w:rsidP="00475AF6">
      <w:pPr>
        <w:tabs>
          <w:tab w:val="left" w:pos="7832"/>
        </w:tabs>
        <w:rPr>
          <w:rFonts w:ascii="Tahoma" w:hAnsi="Tahoma" w:cs="Tahoma"/>
          <w:sz w:val="20"/>
          <w:szCs w:val="20"/>
        </w:rPr>
      </w:pPr>
    </w:p>
    <w:tbl>
      <w:tblPr>
        <w:tblStyle w:val="TableGrid"/>
        <w:tblW w:w="0" w:type="auto"/>
        <w:tblInd w:w="0" w:type="dxa"/>
        <w:tblLook w:val="04A0" w:firstRow="1" w:lastRow="0" w:firstColumn="1" w:lastColumn="0" w:noHBand="0" w:noVBand="1"/>
      </w:tblPr>
      <w:tblGrid>
        <w:gridCol w:w="1686"/>
        <w:gridCol w:w="7664"/>
      </w:tblGrid>
      <w:tr w:rsidR="00475AF6" w14:paraId="64221696" w14:textId="77777777" w:rsidTr="00862E98">
        <w:tc>
          <w:tcPr>
            <w:tcW w:w="1702" w:type="dxa"/>
            <w:tcBorders>
              <w:top w:val="single" w:sz="4" w:space="0" w:color="auto"/>
              <w:left w:val="single" w:sz="4" w:space="0" w:color="auto"/>
              <w:bottom w:val="single" w:sz="4" w:space="0" w:color="auto"/>
              <w:right w:val="single" w:sz="4" w:space="0" w:color="auto"/>
            </w:tcBorders>
            <w:hideMark/>
          </w:tcPr>
          <w:p w14:paraId="62888F8C" w14:textId="77777777" w:rsidR="00475AF6" w:rsidRDefault="00475AF6" w:rsidP="00862E98">
            <w:pPr>
              <w:tabs>
                <w:tab w:val="left" w:pos="7832"/>
              </w:tabs>
              <w:spacing w:line="240" w:lineRule="auto"/>
              <w:rPr>
                <w:rFonts w:ascii="Tahoma" w:hAnsi="Tahoma" w:cs="Tahoma"/>
                <w:b/>
                <w:bCs/>
                <w:sz w:val="20"/>
                <w:szCs w:val="20"/>
              </w:rPr>
            </w:pPr>
            <w:r>
              <w:rPr>
                <w:rFonts w:ascii="Tahoma" w:hAnsi="Tahoma" w:cs="Tahoma"/>
                <w:b/>
                <w:bCs/>
                <w:sz w:val="20"/>
                <w:szCs w:val="20"/>
              </w:rPr>
              <w:t xml:space="preserve">IP Director </w:t>
            </w:r>
          </w:p>
        </w:tc>
        <w:tc>
          <w:tcPr>
            <w:tcW w:w="7830" w:type="dxa"/>
            <w:tcBorders>
              <w:top w:val="single" w:sz="4" w:space="0" w:color="auto"/>
              <w:left w:val="single" w:sz="4" w:space="0" w:color="auto"/>
              <w:bottom w:val="single" w:sz="4" w:space="0" w:color="auto"/>
              <w:right w:val="single" w:sz="4" w:space="0" w:color="auto"/>
            </w:tcBorders>
          </w:tcPr>
          <w:p w14:paraId="2BF7E66C" w14:textId="77777777" w:rsidR="00475AF6" w:rsidRDefault="00475AF6" w:rsidP="00862E98">
            <w:pPr>
              <w:tabs>
                <w:tab w:val="left" w:pos="7832"/>
              </w:tabs>
              <w:spacing w:line="240" w:lineRule="auto"/>
              <w:rPr>
                <w:rFonts w:ascii="Tahoma" w:hAnsi="Tahoma" w:cs="Tahoma"/>
                <w:sz w:val="20"/>
                <w:szCs w:val="20"/>
              </w:rPr>
            </w:pPr>
            <w:r>
              <w:rPr>
                <w:rFonts w:ascii="Tahoma" w:hAnsi="Tahoma" w:cs="Tahoma"/>
                <w:sz w:val="20"/>
                <w:szCs w:val="20"/>
              </w:rPr>
              <w:t>Nothing to report.</w:t>
            </w:r>
          </w:p>
          <w:p w14:paraId="604F7AAD" w14:textId="77777777" w:rsidR="00475AF6" w:rsidRPr="00961609" w:rsidRDefault="00475AF6" w:rsidP="00862E98">
            <w:pPr>
              <w:tabs>
                <w:tab w:val="left" w:pos="7832"/>
              </w:tabs>
              <w:rPr>
                <w:rFonts w:ascii="Tahoma" w:hAnsi="Tahoma" w:cs="Tahoma"/>
                <w:sz w:val="20"/>
                <w:szCs w:val="20"/>
              </w:rPr>
            </w:pPr>
          </w:p>
        </w:tc>
      </w:tr>
    </w:tbl>
    <w:p w14:paraId="0AC96D3C" w14:textId="77777777" w:rsidR="00475AF6" w:rsidRDefault="00475AF6" w:rsidP="00475AF6">
      <w:pPr>
        <w:tabs>
          <w:tab w:val="left" w:pos="7832"/>
        </w:tabs>
        <w:rPr>
          <w:rFonts w:ascii="Tahoma" w:hAnsi="Tahoma" w:cs="Tahoma"/>
          <w:sz w:val="20"/>
          <w:szCs w:val="20"/>
        </w:rPr>
      </w:pPr>
    </w:p>
    <w:tbl>
      <w:tblPr>
        <w:tblStyle w:val="TableGrid"/>
        <w:tblW w:w="0" w:type="auto"/>
        <w:tblInd w:w="0" w:type="dxa"/>
        <w:tblLook w:val="04A0" w:firstRow="1" w:lastRow="0" w:firstColumn="1" w:lastColumn="0" w:noHBand="0" w:noVBand="1"/>
      </w:tblPr>
      <w:tblGrid>
        <w:gridCol w:w="1702"/>
        <w:gridCol w:w="7648"/>
      </w:tblGrid>
      <w:tr w:rsidR="00475AF6" w14:paraId="4C81B80E" w14:textId="77777777" w:rsidTr="00862E98">
        <w:tc>
          <w:tcPr>
            <w:tcW w:w="1702" w:type="dxa"/>
            <w:tcBorders>
              <w:top w:val="single" w:sz="4" w:space="0" w:color="auto"/>
              <w:left w:val="single" w:sz="4" w:space="0" w:color="auto"/>
              <w:bottom w:val="single" w:sz="4" w:space="0" w:color="auto"/>
              <w:right w:val="single" w:sz="4" w:space="0" w:color="auto"/>
            </w:tcBorders>
            <w:hideMark/>
          </w:tcPr>
          <w:p w14:paraId="6C704A1F" w14:textId="77777777" w:rsidR="00475AF6" w:rsidRDefault="00475AF6" w:rsidP="00862E98">
            <w:pPr>
              <w:tabs>
                <w:tab w:val="left" w:pos="2820"/>
              </w:tabs>
              <w:spacing w:line="240" w:lineRule="auto"/>
              <w:rPr>
                <w:rFonts w:ascii="Tahoma" w:hAnsi="Tahoma" w:cs="Tahoma"/>
                <w:b/>
                <w:bCs/>
                <w:sz w:val="20"/>
                <w:szCs w:val="20"/>
              </w:rPr>
            </w:pPr>
            <w:r>
              <w:rPr>
                <w:rFonts w:ascii="Tahoma" w:hAnsi="Tahoma" w:cs="Tahoma"/>
                <w:b/>
                <w:bCs/>
                <w:sz w:val="20"/>
                <w:szCs w:val="20"/>
              </w:rPr>
              <w:t>Player Development</w:t>
            </w:r>
          </w:p>
        </w:tc>
        <w:tc>
          <w:tcPr>
            <w:tcW w:w="7648" w:type="dxa"/>
            <w:tcBorders>
              <w:top w:val="single" w:sz="4" w:space="0" w:color="auto"/>
              <w:left w:val="single" w:sz="4" w:space="0" w:color="auto"/>
              <w:bottom w:val="single" w:sz="4" w:space="0" w:color="auto"/>
              <w:right w:val="single" w:sz="4" w:space="0" w:color="auto"/>
            </w:tcBorders>
            <w:hideMark/>
          </w:tcPr>
          <w:p w14:paraId="2AD8715D" w14:textId="504FF6DF" w:rsidR="00475AF6" w:rsidRDefault="00475AF6" w:rsidP="00862E98">
            <w:pPr>
              <w:pStyle w:val="ListParagraph"/>
              <w:numPr>
                <w:ilvl w:val="0"/>
                <w:numId w:val="7"/>
              </w:numPr>
              <w:tabs>
                <w:tab w:val="left" w:pos="2820"/>
              </w:tabs>
              <w:rPr>
                <w:rFonts w:ascii="Tahoma" w:hAnsi="Tahoma" w:cs="Tahoma"/>
                <w:sz w:val="20"/>
                <w:szCs w:val="20"/>
              </w:rPr>
            </w:pPr>
            <w:r>
              <w:rPr>
                <w:rFonts w:ascii="Tahoma" w:hAnsi="Tahoma" w:cs="Tahoma"/>
                <w:sz w:val="20"/>
                <w:szCs w:val="20"/>
              </w:rPr>
              <w:t xml:space="preserve">Working with Paul to develop next </w:t>
            </w:r>
            <w:r w:rsidR="00817930">
              <w:rPr>
                <w:rFonts w:ascii="Tahoma" w:hAnsi="Tahoma" w:cs="Tahoma"/>
                <w:sz w:val="20"/>
                <w:szCs w:val="20"/>
              </w:rPr>
              <w:t>year’s</w:t>
            </w:r>
            <w:r>
              <w:rPr>
                <w:rFonts w:ascii="Tahoma" w:hAnsi="Tahoma" w:cs="Tahoma"/>
                <w:sz w:val="20"/>
                <w:szCs w:val="20"/>
              </w:rPr>
              <w:t xml:space="preserve"> plan in the next </w:t>
            </w:r>
            <w:r w:rsidR="00817930">
              <w:rPr>
                <w:rFonts w:ascii="Tahoma" w:hAnsi="Tahoma" w:cs="Tahoma"/>
                <w:sz w:val="20"/>
                <w:szCs w:val="20"/>
              </w:rPr>
              <w:t>month opportunities</w:t>
            </w:r>
            <w:r w:rsidR="00FA3AAE">
              <w:rPr>
                <w:rFonts w:ascii="Tahoma" w:hAnsi="Tahoma" w:cs="Tahoma"/>
                <w:sz w:val="20"/>
                <w:szCs w:val="20"/>
              </w:rPr>
              <w:t xml:space="preserve"> for Goalie development, and drill exchange on our website some ideas to kick around.  Jack suggested we keep it in house as much as possible due to the cost. </w:t>
            </w:r>
          </w:p>
        </w:tc>
      </w:tr>
      <w:tr w:rsidR="00475AF6" w14:paraId="1B0CFB9B" w14:textId="77777777" w:rsidTr="00862E98">
        <w:tc>
          <w:tcPr>
            <w:tcW w:w="1702" w:type="dxa"/>
            <w:tcBorders>
              <w:top w:val="single" w:sz="4" w:space="0" w:color="auto"/>
              <w:left w:val="single" w:sz="4" w:space="0" w:color="auto"/>
              <w:bottom w:val="single" w:sz="4" w:space="0" w:color="auto"/>
              <w:right w:val="single" w:sz="4" w:space="0" w:color="auto"/>
            </w:tcBorders>
            <w:hideMark/>
          </w:tcPr>
          <w:p w14:paraId="277EBE90" w14:textId="77777777" w:rsidR="00475AF6" w:rsidRDefault="00475AF6" w:rsidP="00862E98">
            <w:pPr>
              <w:tabs>
                <w:tab w:val="left" w:pos="2820"/>
              </w:tabs>
              <w:spacing w:line="240" w:lineRule="auto"/>
              <w:rPr>
                <w:rFonts w:ascii="Tahoma" w:hAnsi="Tahoma" w:cs="Tahoma"/>
                <w:b/>
                <w:bCs/>
                <w:sz w:val="20"/>
                <w:szCs w:val="20"/>
              </w:rPr>
            </w:pPr>
            <w:r>
              <w:rPr>
                <w:rFonts w:ascii="Tahoma" w:hAnsi="Tahoma" w:cs="Tahoma"/>
                <w:b/>
                <w:bCs/>
                <w:sz w:val="20"/>
                <w:szCs w:val="20"/>
              </w:rPr>
              <w:t xml:space="preserve">Equipment Director </w:t>
            </w:r>
          </w:p>
        </w:tc>
        <w:tc>
          <w:tcPr>
            <w:tcW w:w="7648" w:type="dxa"/>
            <w:tcBorders>
              <w:top w:val="single" w:sz="4" w:space="0" w:color="auto"/>
              <w:left w:val="single" w:sz="4" w:space="0" w:color="auto"/>
              <w:bottom w:val="single" w:sz="4" w:space="0" w:color="auto"/>
              <w:right w:val="single" w:sz="4" w:space="0" w:color="auto"/>
            </w:tcBorders>
            <w:hideMark/>
          </w:tcPr>
          <w:p w14:paraId="453F8E87" w14:textId="5FFD85F6" w:rsidR="00475AF6" w:rsidRDefault="00FA3AAE" w:rsidP="00862E98">
            <w:pPr>
              <w:pStyle w:val="ListParagraph"/>
              <w:numPr>
                <w:ilvl w:val="0"/>
                <w:numId w:val="8"/>
              </w:numPr>
              <w:tabs>
                <w:tab w:val="left" w:pos="2820"/>
              </w:tabs>
              <w:rPr>
                <w:rFonts w:ascii="Tahoma" w:hAnsi="Tahoma" w:cs="Tahoma"/>
                <w:sz w:val="20"/>
                <w:szCs w:val="20"/>
              </w:rPr>
            </w:pPr>
            <w:r>
              <w:rPr>
                <w:rFonts w:ascii="Tahoma" w:hAnsi="Tahoma" w:cs="Tahoma"/>
                <w:sz w:val="20"/>
                <w:szCs w:val="20"/>
              </w:rPr>
              <w:t xml:space="preserve">Jersey- are in the midst of </w:t>
            </w:r>
            <w:r w:rsidR="00817930">
              <w:rPr>
                <w:rFonts w:ascii="Tahoma" w:hAnsi="Tahoma" w:cs="Tahoma"/>
                <w:sz w:val="20"/>
                <w:szCs w:val="20"/>
              </w:rPr>
              <w:t xml:space="preserve">ordering, </w:t>
            </w:r>
            <w:proofErr w:type="spellStart"/>
            <w:r w:rsidR="00817930">
              <w:rPr>
                <w:rFonts w:ascii="Tahoma" w:hAnsi="Tahoma" w:cs="Tahoma"/>
                <w:sz w:val="20"/>
                <w:szCs w:val="20"/>
              </w:rPr>
              <w:t>Anaham</w:t>
            </w:r>
            <w:proofErr w:type="spellEnd"/>
            <w:r>
              <w:rPr>
                <w:rFonts w:ascii="Tahoma" w:hAnsi="Tahoma" w:cs="Tahoma"/>
                <w:sz w:val="20"/>
                <w:szCs w:val="20"/>
              </w:rPr>
              <w:t xml:space="preserve"> style HL 55 and </w:t>
            </w:r>
            <w:proofErr w:type="gramStart"/>
            <w:r>
              <w:rPr>
                <w:rFonts w:ascii="Tahoma" w:hAnsi="Tahoma" w:cs="Tahoma"/>
                <w:sz w:val="20"/>
                <w:szCs w:val="20"/>
              </w:rPr>
              <w:t>MD ?</w:t>
            </w:r>
            <w:proofErr w:type="gramEnd"/>
            <w:r>
              <w:rPr>
                <w:rFonts w:ascii="Tahoma" w:hAnsi="Tahoma" w:cs="Tahoma"/>
                <w:sz w:val="20"/>
                <w:szCs w:val="20"/>
              </w:rPr>
              <w:t xml:space="preserve"> price is more expensive than the 85. Then we will have to go to another jersey. Discussion that we should be treating the HL just as well they are entitled to that.  Craig was going to go back to Pete’s to find out.   </w:t>
            </w:r>
          </w:p>
          <w:p w14:paraId="672106DF" w14:textId="4076513E" w:rsidR="00FA3AAE" w:rsidRDefault="00FA3AAE" w:rsidP="00862E98">
            <w:pPr>
              <w:pStyle w:val="ListParagraph"/>
              <w:numPr>
                <w:ilvl w:val="0"/>
                <w:numId w:val="8"/>
              </w:numPr>
              <w:tabs>
                <w:tab w:val="left" w:pos="2820"/>
              </w:tabs>
              <w:rPr>
                <w:rFonts w:ascii="Tahoma" w:hAnsi="Tahoma" w:cs="Tahoma"/>
                <w:sz w:val="20"/>
                <w:szCs w:val="20"/>
              </w:rPr>
            </w:pPr>
            <w:r>
              <w:rPr>
                <w:rFonts w:ascii="Tahoma" w:hAnsi="Tahoma" w:cs="Tahoma"/>
                <w:sz w:val="20"/>
                <w:szCs w:val="20"/>
              </w:rPr>
              <w:t xml:space="preserve">McDonalds, Novice and Peewee and Midget are all looked </w:t>
            </w:r>
            <w:proofErr w:type="gramStart"/>
            <w:r>
              <w:rPr>
                <w:rFonts w:ascii="Tahoma" w:hAnsi="Tahoma" w:cs="Tahoma"/>
                <w:sz w:val="20"/>
                <w:szCs w:val="20"/>
              </w:rPr>
              <w:t>after</w:t>
            </w:r>
            <w:proofErr w:type="gramEnd"/>
            <w:r>
              <w:rPr>
                <w:rFonts w:ascii="Tahoma" w:hAnsi="Tahoma" w:cs="Tahoma"/>
                <w:sz w:val="20"/>
                <w:szCs w:val="20"/>
              </w:rPr>
              <w:t xml:space="preserve"> </w:t>
            </w:r>
          </w:p>
          <w:p w14:paraId="1617A166" w14:textId="644A623D" w:rsidR="00FA3AAE" w:rsidRDefault="00FA3AAE" w:rsidP="00862E98">
            <w:pPr>
              <w:pStyle w:val="ListParagraph"/>
              <w:numPr>
                <w:ilvl w:val="0"/>
                <w:numId w:val="8"/>
              </w:numPr>
              <w:tabs>
                <w:tab w:val="left" w:pos="2820"/>
              </w:tabs>
              <w:rPr>
                <w:rFonts w:ascii="Tahoma" w:hAnsi="Tahoma" w:cs="Tahoma"/>
                <w:sz w:val="20"/>
                <w:szCs w:val="20"/>
              </w:rPr>
            </w:pPr>
            <w:r>
              <w:rPr>
                <w:rFonts w:ascii="Tahoma" w:hAnsi="Tahoma" w:cs="Tahoma"/>
                <w:sz w:val="20"/>
                <w:szCs w:val="20"/>
              </w:rPr>
              <w:t xml:space="preserve">Tim Horton’s </w:t>
            </w:r>
            <w:proofErr w:type="gramStart"/>
            <w:r>
              <w:rPr>
                <w:rFonts w:ascii="Tahoma" w:hAnsi="Tahoma" w:cs="Tahoma"/>
                <w:sz w:val="20"/>
                <w:szCs w:val="20"/>
              </w:rPr>
              <w:t>hasn’t</w:t>
            </w:r>
            <w:proofErr w:type="gramEnd"/>
            <w:r>
              <w:rPr>
                <w:rFonts w:ascii="Tahoma" w:hAnsi="Tahoma" w:cs="Tahoma"/>
                <w:sz w:val="20"/>
                <w:szCs w:val="20"/>
              </w:rPr>
              <w:t xml:space="preserve"> responded yet. </w:t>
            </w:r>
          </w:p>
          <w:p w14:paraId="324BA530" w14:textId="1C202056" w:rsidR="00475AF6" w:rsidRPr="00B75C88" w:rsidRDefault="00475AF6" w:rsidP="00FA3AAE">
            <w:pPr>
              <w:pStyle w:val="ListParagraph"/>
              <w:tabs>
                <w:tab w:val="left" w:pos="2820"/>
              </w:tabs>
              <w:rPr>
                <w:rFonts w:ascii="Tahoma" w:hAnsi="Tahoma" w:cs="Tahoma"/>
                <w:sz w:val="20"/>
                <w:szCs w:val="20"/>
              </w:rPr>
            </w:pPr>
            <w:r>
              <w:rPr>
                <w:rFonts w:ascii="Tahoma" w:hAnsi="Tahoma" w:cs="Tahoma"/>
                <w:sz w:val="20"/>
                <w:szCs w:val="20"/>
              </w:rPr>
              <w:t xml:space="preserve">  </w:t>
            </w:r>
          </w:p>
        </w:tc>
      </w:tr>
      <w:tr w:rsidR="00475AF6" w14:paraId="275BCF2A" w14:textId="77777777" w:rsidTr="00862E98">
        <w:tc>
          <w:tcPr>
            <w:tcW w:w="1702" w:type="dxa"/>
            <w:tcBorders>
              <w:top w:val="single" w:sz="4" w:space="0" w:color="auto"/>
              <w:left w:val="single" w:sz="4" w:space="0" w:color="auto"/>
              <w:bottom w:val="single" w:sz="4" w:space="0" w:color="auto"/>
              <w:right w:val="single" w:sz="4" w:space="0" w:color="auto"/>
            </w:tcBorders>
            <w:hideMark/>
          </w:tcPr>
          <w:p w14:paraId="5C1D22A1" w14:textId="77777777" w:rsidR="00475AF6" w:rsidRDefault="00475AF6" w:rsidP="00862E98">
            <w:pPr>
              <w:tabs>
                <w:tab w:val="left" w:pos="2820"/>
              </w:tabs>
              <w:spacing w:line="240" w:lineRule="auto"/>
              <w:rPr>
                <w:rFonts w:ascii="Tahoma" w:hAnsi="Tahoma" w:cs="Tahoma"/>
                <w:b/>
                <w:bCs/>
                <w:sz w:val="20"/>
                <w:szCs w:val="20"/>
              </w:rPr>
            </w:pPr>
            <w:r>
              <w:rPr>
                <w:rFonts w:ascii="Tahoma" w:hAnsi="Tahoma" w:cs="Tahoma"/>
                <w:b/>
                <w:bCs/>
                <w:sz w:val="20"/>
                <w:szCs w:val="20"/>
              </w:rPr>
              <w:t xml:space="preserve">Tournament Director </w:t>
            </w:r>
          </w:p>
        </w:tc>
        <w:tc>
          <w:tcPr>
            <w:tcW w:w="7648" w:type="dxa"/>
            <w:tcBorders>
              <w:top w:val="single" w:sz="4" w:space="0" w:color="auto"/>
              <w:left w:val="single" w:sz="4" w:space="0" w:color="auto"/>
              <w:bottom w:val="single" w:sz="4" w:space="0" w:color="auto"/>
              <w:right w:val="single" w:sz="4" w:space="0" w:color="auto"/>
            </w:tcBorders>
          </w:tcPr>
          <w:p w14:paraId="64C6529A" w14:textId="77777777" w:rsidR="00475AF6" w:rsidRDefault="00475AF6" w:rsidP="00862E98">
            <w:pPr>
              <w:pStyle w:val="ListParagraph"/>
              <w:numPr>
                <w:ilvl w:val="0"/>
                <w:numId w:val="9"/>
              </w:numPr>
              <w:tabs>
                <w:tab w:val="left" w:pos="2820"/>
              </w:tabs>
              <w:rPr>
                <w:rFonts w:ascii="Tahoma" w:hAnsi="Tahoma" w:cs="Tahoma"/>
                <w:sz w:val="20"/>
                <w:szCs w:val="20"/>
              </w:rPr>
            </w:pPr>
          </w:p>
        </w:tc>
      </w:tr>
      <w:tr w:rsidR="00475AF6" w14:paraId="2E3999CA" w14:textId="77777777" w:rsidTr="00862E98">
        <w:tc>
          <w:tcPr>
            <w:tcW w:w="1702" w:type="dxa"/>
            <w:tcBorders>
              <w:top w:val="single" w:sz="4" w:space="0" w:color="auto"/>
              <w:left w:val="single" w:sz="4" w:space="0" w:color="auto"/>
              <w:bottom w:val="single" w:sz="4" w:space="0" w:color="auto"/>
              <w:right w:val="single" w:sz="4" w:space="0" w:color="auto"/>
            </w:tcBorders>
            <w:hideMark/>
          </w:tcPr>
          <w:p w14:paraId="08274358" w14:textId="77777777" w:rsidR="00475AF6" w:rsidRDefault="00475AF6" w:rsidP="00862E98">
            <w:pPr>
              <w:tabs>
                <w:tab w:val="left" w:pos="2820"/>
              </w:tabs>
              <w:spacing w:line="240" w:lineRule="auto"/>
              <w:rPr>
                <w:rFonts w:ascii="Tahoma" w:hAnsi="Tahoma" w:cs="Tahoma"/>
                <w:b/>
                <w:bCs/>
                <w:sz w:val="20"/>
                <w:szCs w:val="20"/>
              </w:rPr>
            </w:pPr>
            <w:r>
              <w:rPr>
                <w:rFonts w:ascii="Tahoma" w:hAnsi="Tahoma" w:cs="Tahoma"/>
                <w:b/>
                <w:bCs/>
                <w:sz w:val="20"/>
                <w:szCs w:val="20"/>
              </w:rPr>
              <w:t xml:space="preserve">Sponsorship Chair </w:t>
            </w:r>
          </w:p>
        </w:tc>
        <w:tc>
          <w:tcPr>
            <w:tcW w:w="7648" w:type="dxa"/>
            <w:tcBorders>
              <w:top w:val="single" w:sz="4" w:space="0" w:color="auto"/>
              <w:left w:val="single" w:sz="4" w:space="0" w:color="auto"/>
              <w:bottom w:val="single" w:sz="4" w:space="0" w:color="auto"/>
              <w:right w:val="single" w:sz="4" w:space="0" w:color="auto"/>
            </w:tcBorders>
          </w:tcPr>
          <w:p w14:paraId="5FD4DA89" w14:textId="1FE3E555" w:rsidR="00475AF6" w:rsidRDefault="00817930" w:rsidP="00862E98">
            <w:pPr>
              <w:pStyle w:val="ListParagraph"/>
              <w:numPr>
                <w:ilvl w:val="0"/>
                <w:numId w:val="9"/>
              </w:numPr>
              <w:tabs>
                <w:tab w:val="left" w:pos="2820"/>
              </w:tabs>
              <w:rPr>
                <w:rFonts w:ascii="Tahoma" w:hAnsi="Tahoma" w:cs="Tahoma"/>
                <w:sz w:val="20"/>
                <w:szCs w:val="20"/>
              </w:rPr>
            </w:pPr>
            <w:r>
              <w:rPr>
                <w:rFonts w:ascii="Tahoma" w:hAnsi="Tahoma" w:cs="Tahoma"/>
                <w:sz w:val="20"/>
                <w:szCs w:val="20"/>
              </w:rPr>
              <w:t>Signs</w:t>
            </w:r>
            <w:r w:rsidR="00FA3AAE">
              <w:rPr>
                <w:rFonts w:ascii="Tahoma" w:hAnsi="Tahoma" w:cs="Tahoma"/>
                <w:sz w:val="20"/>
                <w:szCs w:val="20"/>
              </w:rPr>
              <w:t xml:space="preserve"> are almost ready and ordered for our launch </w:t>
            </w:r>
            <w:r>
              <w:rPr>
                <w:rFonts w:ascii="Tahoma" w:hAnsi="Tahoma" w:cs="Tahoma"/>
                <w:sz w:val="20"/>
                <w:szCs w:val="20"/>
              </w:rPr>
              <w:t xml:space="preserve">just finalizing the touches. We got Ricky Ratchets, and Tim Hortons 3 locations, Lutheran Church by Earl Nichols, Parks   </w:t>
            </w:r>
          </w:p>
          <w:p w14:paraId="654F4C93" w14:textId="2889776D" w:rsidR="00817930" w:rsidRDefault="00817930" w:rsidP="00862E98">
            <w:pPr>
              <w:pStyle w:val="ListParagraph"/>
              <w:numPr>
                <w:ilvl w:val="0"/>
                <w:numId w:val="9"/>
              </w:numPr>
              <w:tabs>
                <w:tab w:val="left" w:pos="2820"/>
              </w:tabs>
              <w:rPr>
                <w:rFonts w:ascii="Tahoma" w:hAnsi="Tahoma" w:cs="Tahoma"/>
                <w:sz w:val="20"/>
                <w:szCs w:val="20"/>
              </w:rPr>
            </w:pPr>
            <w:r>
              <w:rPr>
                <w:rFonts w:ascii="Tahoma" w:hAnsi="Tahoma" w:cs="Tahoma"/>
                <w:sz w:val="20"/>
                <w:szCs w:val="20"/>
              </w:rPr>
              <w:t xml:space="preserve">Also, the nominations are slow do we want to post them on the </w:t>
            </w:r>
            <w:proofErr w:type="spellStart"/>
            <w:r>
              <w:rPr>
                <w:rFonts w:ascii="Tahoma" w:hAnsi="Tahoma" w:cs="Tahoma"/>
                <w:sz w:val="20"/>
                <w:szCs w:val="20"/>
              </w:rPr>
              <w:t>facebook</w:t>
            </w:r>
            <w:proofErr w:type="spellEnd"/>
            <w:r>
              <w:rPr>
                <w:rFonts w:ascii="Tahoma" w:hAnsi="Tahoma" w:cs="Tahoma"/>
                <w:sz w:val="20"/>
                <w:szCs w:val="20"/>
              </w:rPr>
              <w:t xml:space="preserve"> and the website again?  With listing of all the roles?  Jack said we will fill the roles. People if you know you are coming back commit to your role. </w:t>
            </w:r>
          </w:p>
        </w:tc>
      </w:tr>
    </w:tbl>
    <w:p w14:paraId="72CDB3EB" w14:textId="77777777" w:rsidR="00475AF6" w:rsidRDefault="00475AF6" w:rsidP="00475AF6">
      <w:pPr>
        <w:tabs>
          <w:tab w:val="left" w:pos="2820"/>
        </w:tabs>
        <w:rPr>
          <w:rFonts w:ascii="Tahoma" w:hAnsi="Tahoma" w:cs="Tahoma"/>
          <w:sz w:val="20"/>
          <w:szCs w:val="20"/>
        </w:rPr>
      </w:pPr>
      <w:r>
        <w:rPr>
          <w:rFonts w:ascii="Tahoma" w:hAnsi="Tahoma" w:cs="Tahoma"/>
          <w:sz w:val="20"/>
          <w:szCs w:val="20"/>
        </w:rPr>
        <w:tab/>
      </w:r>
    </w:p>
    <w:tbl>
      <w:tblPr>
        <w:tblStyle w:val="TableGrid"/>
        <w:tblW w:w="0" w:type="auto"/>
        <w:tblInd w:w="0" w:type="dxa"/>
        <w:tblLook w:val="04A0" w:firstRow="1" w:lastRow="0" w:firstColumn="1" w:lastColumn="0" w:noHBand="0" w:noVBand="1"/>
      </w:tblPr>
      <w:tblGrid>
        <w:gridCol w:w="1702"/>
        <w:gridCol w:w="7648"/>
      </w:tblGrid>
      <w:tr w:rsidR="00475AF6" w14:paraId="4FC1C918" w14:textId="77777777" w:rsidTr="00862E98">
        <w:tc>
          <w:tcPr>
            <w:tcW w:w="1702" w:type="dxa"/>
            <w:tcBorders>
              <w:top w:val="single" w:sz="4" w:space="0" w:color="auto"/>
              <w:left w:val="single" w:sz="4" w:space="0" w:color="auto"/>
              <w:bottom w:val="single" w:sz="4" w:space="0" w:color="auto"/>
              <w:right w:val="single" w:sz="4" w:space="0" w:color="auto"/>
            </w:tcBorders>
          </w:tcPr>
          <w:p w14:paraId="587C40E5" w14:textId="77777777" w:rsidR="00475AF6" w:rsidRDefault="00475AF6" w:rsidP="00862E98">
            <w:pPr>
              <w:tabs>
                <w:tab w:val="left" w:pos="2820"/>
              </w:tabs>
              <w:spacing w:line="240" w:lineRule="auto"/>
              <w:rPr>
                <w:rFonts w:ascii="Tahoma" w:hAnsi="Tahoma" w:cs="Tahoma"/>
                <w:sz w:val="20"/>
                <w:szCs w:val="20"/>
              </w:rPr>
            </w:pPr>
          </w:p>
          <w:p w14:paraId="31D27B37" w14:textId="77777777" w:rsidR="00475AF6" w:rsidRDefault="00475AF6" w:rsidP="00862E98">
            <w:pPr>
              <w:tabs>
                <w:tab w:val="left" w:pos="2820"/>
              </w:tabs>
              <w:spacing w:line="240" w:lineRule="auto"/>
              <w:rPr>
                <w:rFonts w:ascii="Tahoma" w:hAnsi="Tahoma" w:cs="Tahoma"/>
                <w:sz w:val="20"/>
                <w:szCs w:val="20"/>
              </w:rPr>
            </w:pPr>
          </w:p>
          <w:p w14:paraId="72CDC7A4" w14:textId="77777777" w:rsidR="00475AF6" w:rsidRDefault="00475AF6" w:rsidP="00862E98">
            <w:pPr>
              <w:tabs>
                <w:tab w:val="left" w:pos="2820"/>
              </w:tabs>
              <w:spacing w:line="240" w:lineRule="auto"/>
              <w:rPr>
                <w:rFonts w:ascii="Tahoma" w:hAnsi="Tahoma" w:cs="Tahoma"/>
                <w:sz w:val="20"/>
                <w:szCs w:val="20"/>
              </w:rPr>
            </w:pPr>
          </w:p>
          <w:p w14:paraId="5B70D689" w14:textId="77777777" w:rsidR="00475AF6" w:rsidRDefault="00475AF6" w:rsidP="00862E98">
            <w:pPr>
              <w:tabs>
                <w:tab w:val="left" w:pos="2820"/>
              </w:tabs>
              <w:spacing w:line="240" w:lineRule="auto"/>
              <w:rPr>
                <w:rFonts w:ascii="Tahoma" w:hAnsi="Tahoma" w:cs="Tahoma"/>
                <w:b/>
                <w:bCs/>
                <w:sz w:val="20"/>
                <w:szCs w:val="20"/>
              </w:rPr>
            </w:pPr>
            <w:r>
              <w:rPr>
                <w:rFonts w:ascii="Tahoma" w:hAnsi="Tahoma" w:cs="Tahoma"/>
                <w:b/>
                <w:bCs/>
                <w:sz w:val="20"/>
                <w:szCs w:val="20"/>
              </w:rPr>
              <w:t>Directors At large</w:t>
            </w:r>
          </w:p>
        </w:tc>
        <w:tc>
          <w:tcPr>
            <w:tcW w:w="7648" w:type="dxa"/>
            <w:tcBorders>
              <w:top w:val="single" w:sz="4" w:space="0" w:color="auto"/>
              <w:left w:val="single" w:sz="4" w:space="0" w:color="auto"/>
              <w:bottom w:val="single" w:sz="4" w:space="0" w:color="auto"/>
              <w:right w:val="single" w:sz="4" w:space="0" w:color="auto"/>
            </w:tcBorders>
            <w:hideMark/>
          </w:tcPr>
          <w:p w14:paraId="32E67FCE" w14:textId="7EE4F3F7" w:rsidR="00475AF6" w:rsidRPr="00817930" w:rsidRDefault="00475AF6" w:rsidP="00817930">
            <w:pPr>
              <w:pStyle w:val="ListParagraph"/>
              <w:tabs>
                <w:tab w:val="left" w:pos="2820"/>
              </w:tabs>
              <w:rPr>
                <w:rFonts w:ascii="Tahoma" w:hAnsi="Tahoma" w:cs="Tahoma"/>
                <w:sz w:val="20"/>
                <w:szCs w:val="20"/>
              </w:rPr>
            </w:pPr>
            <w:r w:rsidRPr="00817930">
              <w:rPr>
                <w:rFonts w:ascii="Tahoma" w:hAnsi="Tahoma" w:cs="Tahoma"/>
                <w:sz w:val="20"/>
                <w:szCs w:val="20"/>
              </w:rPr>
              <w:t xml:space="preserve">.  </w:t>
            </w:r>
          </w:p>
        </w:tc>
      </w:tr>
    </w:tbl>
    <w:p w14:paraId="584C6D97" w14:textId="77777777" w:rsidR="00475AF6" w:rsidRDefault="00475AF6" w:rsidP="00475AF6">
      <w:pPr>
        <w:tabs>
          <w:tab w:val="left" w:pos="2820"/>
        </w:tabs>
        <w:rPr>
          <w:rFonts w:ascii="Tahoma" w:hAnsi="Tahoma" w:cs="Tahoma"/>
          <w:sz w:val="20"/>
          <w:szCs w:val="20"/>
        </w:rPr>
      </w:pPr>
      <w:r>
        <w:rPr>
          <w:rFonts w:ascii="Tahoma" w:hAnsi="Tahoma" w:cs="Tahoma"/>
          <w:sz w:val="20"/>
          <w:szCs w:val="20"/>
        </w:rPr>
        <w:tab/>
      </w:r>
    </w:p>
    <w:tbl>
      <w:tblPr>
        <w:tblStyle w:val="TableGrid"/>
        <w:tblW w:w="0" w:type="auto"/>
        <w:tblInd w:w="0" w:type="dxa"/>
        <w:tblLook w:val="04A0" w:firstRow="1" w:lastRow="0" w:firstColumn="1" w:lastColumn="0" w:noHBand="0" w:noVBand="1"/>
      </w:tblPr>
      <w:tblGrid>
        <w:gridCol w:w="1702"/>
        <w:gridCol w:w="7648"/>
      </w:tblGrid>
      <w:tr w:rsidR="00475AF6" w14:paraId="2AAC8F5E" w14:textId="77777777" w:rsidTr="00862E98">
        <w:tc>
          <w:tcPr>
            <w:tcW w:w="1702" w:type="dxa"/>
            <w:tcBorders>
              <w:top w:val="single" w:sz="4" w:space="0" w:color="auto"/>
              <w:left w:val="single" w:sz="4" w:space="0" w:color="auto"/>
              <w:bottom w:val="single" w:sz="4" w:space="0" w:color="auto"/>
              <w:right w:val="single" w:sz="4" w:space="0" w:color="auto"/>
            </w:tcBorders>
            <w:hideMark/>
          </w:tcPr>
          <w:p w14:paraId="07152BD3" w14:textId="77777777" w:rsidR="00475AF6" w:rsidRDefault="00475AF6" w:rsidP="00862E98">
            <w:pPr>
              <w:tabs>
                <w:tab w:val="left" w:pos="2820"/>
              </w:tabs>
              <w:spacing w:line="240" w:lineRule="auto"/>
              <w:rPr>
                <w:rFonts w:ascii="Tahoma" w:hAnsi="Tahoma" w:cs="Tahoma"/>
                <w:b/>
                <w:bCs/>
                <w:sz w:val="20"/>
                <w:szCs w:val="20"/>
              </w:rPr>
            </w:pPr>
            <w:r>
              <w:rPr>
                <w:rFonts w:ascii="Tahoma" w:hAnsi="Tahoma" w:cs="Tahoma"/>
                <w:b/>
                <w:bCs/>
                <w:sz w:val="20"/>
                <w:szCs w:val="20"/>
              </w:rPr>
              <w:lastRenderedPageBreak/>
              <w:t xml:space="preserve">New Business </w:t>
            </w:r>
          </w:p>
        </w:tc>
        <w:tc>
          <w:tcPr>
            <w:tcW w:w="7648" w:type="dxa"/>
            <w:tcBorders>
              <w:top w:val="single" w:sz="4" w:space="0" w:color="auto"/>
              <w:left w:val="single" w:sz="4" w:space="0" w:color="auto"/>
              <w:bottom w:val="single" w:sz="4" w:space="0" w:color="auto"/>
              <w:right w:val="single" w:sz="4" w:space="0" w:color="auto"/>
            </w:tcBorders>
          </w:tcPr>
          <w:p w14:paraId="1358F0B4" w14:textId="76632192" w:rsidR="00475AF6" w:rsidRDefault="00817930" w:rsidP="00817930">
            <w:pPr>
              <w:pStyle w:val="ListParagraph"/>
              <w:numPr>
                <w:ilvl w:val="0"/>
                <w:numId w:val="11"/>
              </w:numPr>
              <w:tabs>
                <w:tab w:val="left" w:pos="2820"/>
              </w:tabs>
              <w:rPr>
                <w:rFonts w:ascii="Tahoma" w:hAnsi="Tahoma" w:cs="Tahoma"/>
                <w:sz w:val="20"/>
                <w:szCs w:val="20"/>
              </w:rPr>
            </w:pPr>
            <w:r>
              <w:rPr>
                <w:rFonts w:ascii="Tahoma" w:hAnsi="Tahoma" w:cs="Tahoma"/>
                <w:sz w:val="20"/>
                <w:szCs w:val="20"/>
              </w:rPr>
              <w:t xml:space="preserve">Chain of Command at the Alliance Level- Tony is off for a little bit and please make sure you are emailing the right person.  </w:t>
            </w:r>
          </w:p>
          <w:p w14:paraId="02B4D54E" w14:textId="6687C033" w:rsidR="00817930" w:rsidRDefault="00817930" w:rsidP="00817930">
            <w:pPr>
              <w:pStyle w:val="ListParagraph"/>
              <w:numPr>
                <w:ilvl w:val="0"/>
                <w:numId w:val="11"/>
              </w:numPr>
              <w:tabs>
                <w:tab w:val="left" w:pos="2820"/>
              </w:tabs>
              <w:rPr>
                <w:rFonts w:ascii="Tahoma" w:hAnsi="Tahoma" w:cs="Tahoma"/>
                <w:sz w:val="20"/>
                <w:szCs w:val="20"/>
              </w:rPr>
            </w:pPr>
            <w:r>
              <w:rPr>
                <w:rFonts w:ascii="Tahoma" w:hAnsi="Tahoma" w:cs="Tahoma"/>
                <w:sz w:val="20"/>
                <w:szCs w:val="20"/>
              </w:rPr>
              <w:t xml:space="preserve">Jack would like to thank everyone for a tremendous year. We have done a lot this year and a lot for the kids the most important part. We always have room to grow and do more, and we will continue to do so for the year to come. </w:t>
            </w:r>
          </w:p>
          <w:p w14:paraId="554A9E6D" w14:textId="1A81C500" w:rsidR="00817930" w:rsidRDefault="00817930" w:rsidP="00817930">
            <w:pPr>
              <w:pStyle w:val="ListParagraph"/>
              <w:numPr>
                <w:ilvl w:val="0"/>
                <w:numId w:val="11"/>
              </w:numPr>
              <w:tabs>
                <w:tab w:val="left" w:pos="2820"/>
              </w:tabs>
              <w:rPr>
                <w:rFonts w:ascii="Tahoma" w:hAnsi="Tahoma" w:cs="Tahoma"/>
                <w:sz w:val="20"/>
                <w:szCs w:val="20"/>
              </w:rPr>
            </w:pPr>
            <w:r>
              <w:rPr>
                <w:rFonts w:ascii="Tahoma" w:hAnsi="Tahoma" w:cs="Tahoma"/>
                <w:sz w:val="20"/>
                <w:szCs w:val="20"/>
              </w:rPr>
              <w:t xml:space="preserve">There will be no meeting in July  </w:t>
            </w:r>
          </w:p>
        </w:tc>
      </w:tr>
    </w:tbl>
    <w:tbl>
      <w:tblPr>
        <w:tblW w:w="9345" w:type="dxa"/>
        <w:tblLayout w:type="fixed"/>
        <w:tblCellMar>
          <w:top w:w="14" w:type="dxa"/>
          <w:left w:w="86" w:type="dxa"/>
          <w:bottom w:w="14" w:type="dxa"/>
          <w:right w:w="86" w:type="dxa"/>
        </w:tblCellMar>
        <w:tblLook w:val="04A0" w:firstRow="1" w:lastRow="0" w:firstColumn="1" w:lastColumn="0" w:noHBand="0" w:noVBand="1"/>
      </w:tblPr>
      <w:tblGrid>
        <w:gridCol w:w="1950"/>
        <w:gridCol w:w="7395"/>
      </w:tblGrid>
      <w:tr w:rsidR="00475AF6" w14:paraId="044048D3" w14:textId="77777777" w:rsidTr="00862E98">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904E5D6" w14:textId="77777777" w:rsidR="00475AF6" w:rsidRDefault="00475AF6" w:rsidP="00862E98">
            <w:pPr>
              <w:pStyle w:val="AllCapsHeading"/>
              <w:spacing w:line="256" w:lineRule="auto"/>
              <w:rPr>
                <w:rFonts w:ascii="Tahoma" w:hAnsi="Tahoma" w:cs="Tahoma"/>
                <w:color w:val="auto"/>
                <w:sz w:val="20"/>
                <w:szCs w:val="20"/>
              </w:rPr>
            </w:pPr>
          </w:p>
          <w:p w14:paraId="0BF210AC" w14:textId="77777777" w:rsidR="00475AF6" w:rsidRDefault="00475AF6" w:rsidP="00862E98">
            <w:pPr>
              <w:pStyle w:val="AllCapsHeading"/>
              <w:spacing w:line="256" w:lineRule="auto"/>
              <w:rPr>
                <w:rFonts w:ascii="Tahoma" w:hAnsi="Tahoma" w:cs="Tahoma"/>
                <w:color w:val="auto"/>
                <w:sz w:val="20"/>
                <w:szCs w:val="20"/>
              </w:rPr>
            </w:pPr>
            <w:r>
              <w:rPr>
                <w:rFonts w:ascii="Tahoma" w:hAnsi="Tahoma" w:cs="Tahoma"/>
                <w:color w:val="auto"/>
                <w:sz w:val="20"/>
                <w:szCs w:val="20"/>
              </w:rPr>
              <w:t>adjournment</w:t>
            </w:r>
          </w:p>
          <w:p w14:paraId="6076465D" w14:textId="77777777" w:rsidR="00475AF6" w:rsidRDefault="00475AF6" w:rsidP="00862E98">
            <w:pPr>
              <w:pStyle w:val="AllCapsHeading"/>
              <w:spacing w:line="256" w:lineRule="auto"/>
              <w:rPr>
                <w:rFonts w:ascii="Tahoma" w:hAnsi="Tahoma" w:cs="Tahoma"/>
                <w:color w:val="auto"/>
                <w:sz w:val="20"/>
                <w:szCs w:val="20"/>
              </w:rPr>
            </w:pPr>
          </w:p>
        </w:tc>
        <w:tc>
          <w:tcPr>
            <w:tcW w:w="7400" w:type="dxa"/>
            <w:tcBorders>
              <w:top w:val="single" w:sz="4" w:space="0" w:color="C0C0C0"/>
              <w:left w:val="single" w:sz="4" w:space="0" w:color="C0C0C0"/>
              <w:bottom w:val="single" w:sz="4" w:space="0" w:color="C0C0C0"/>
              <w:right w:val="single" w:sz="4" w:space="0" w:color="C0C0C0"/>
            </w:tcBorders>
            <w:vAlign w:val="center"/>
          </w:tcPr>
          <w:p w14:paraId="34763A3F" w14:textId="77777777" w:rsidR="00475AF6" w:rsidRDefault="00475AF6" w:rsidP="00862E98">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Pr>
                <w:rFonts w:ascii="Tahoma" w:hAnsi="Tahoma" w:cs="Tahoma"/>
                <w:b/>
                <w:sz w:val="20"/>
                <w:szCs w:val="20"/>
              </w:rPr>
              <w:t xml:space="preserve">MOTION </w:t>
            </w:r>
          </w:p>
          <w:p w14:paraId="36A56245" w14:textId="5194A01A" w:rsidR="00475AF6" w:rsidRDefault="00475AF6" w:rsidP="00862E98">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 xml:space="preserve">“That the meeting be </w:t>
            </w:r>
            <w:proofErr w:type="spellStart"/>
            <w:r>
              <w:rPr>
                <w:rFonts w:ascii="Tahoma" w:hAnsi="Tahoma" w:cs="Tahoma"/>
                <w:i/>
                <w:sz w:val="20"/>
                <w:szCs w:val="20"/>
              </w:rPr>
              <w:t>adjourned</w:t>
            </w:r>
            <w:proofErr w:type="gramStart"/>
            <w:r>
              <w:rPr>
                <w:rFonts w:ascii="Tahoma" w:hAnsi="Tahoma" w:cs="Tahoma"/>
                <w:i/>
                <w:sz w:val="20"/>
                <w:szCs w:val="20"/>
              </w:rPr>
              <w:t>.”</w:t>
            </w:r>
            <w:r w:rsidR="00817930">
              <w:rPr>
                <w:rFonts w:ascii="Tahoma" w:hAnsi="Tahoma" w:cs="Tahoma"/>
                <w:i/>
                <w:sz w:val="20"/>
                <w:szCs w:val="20"/>
              </w:rPr>
              <w:t>Gayle</w:t>
            </w:r>
            <w:proofErr w:type="spellEnd"/>
            <w:proofErr w:type="gramEnd"/>
            <w:r w:rsidR="00817930">
              <w:rPr>
                <w:rFonts w:ascii="Tahoma" w:hAnsi="Tahoma" w:cs="Tahoma"/>
                <w:i/>
                <w:sz w:val="20"/>
                <w:szCs w:val="20"/>
              </w:rPr>
              <w:t xml:space="preserve"> </w:t>
            </w:r>
            <w:r>
              <w:rPr>
                <w:rFonts w:ascii="Tahoma" w:hAnsi="Tahoma" w:cs="Tahoma"/>
                <w:i/>
                <w:sz w:val="20"/>
                <w:szCs w:val="20"/>
              </w:rPr>
              <w:t xml:space="preserve"> and Gary Chenier at </w:t>
            </w:r>
            <w:r w:rsidR="00817930">
              <w:rPr>
                <w:rFonts w:ascii="Tahoma" w:hAnsi="Tahoma" w:cs="Tahoma"/>
                <w:i/>
                <w:sz w:val="20"/>
                <w:szCs w:val="20"/>
              </w:rPr>
              <w:t>848</w:t>
            </w:r>
            <w:r>
              <w:rPr>
                <w:rFonts w:ascii="Tahoma" w:hAnsi="Tahoma" w:cs="Tahoma"/>
                <w:i/>
                <w:sz w:val="20"/>
                <w:szCs w:val="20"/>
              </w:rPr>
              <w:t>pm</w:t>
            </w:r>
          </w:p>
          <w:p w14:paraId="01B7D3AD" w14:textId="77777777" w:rsidR="00475AF6" w:rsidRDefault="00475AF6" w:rsidP="00862E98">
            <w:pPr>
              <w:rPr>
                <w:rFonts w:ascii="Tahoma" w:hAnsi="Tahoma" w:cs="Tahoma"/>
                <w:sz w:val="20"/>
                <w:szCs w:val="20"/>
              </w:rPr>
            </w:pPr>
          </w:p>
        </w:tc>
      </w:tr>
    </w:tbl>
    <w:p w14:paraId="31368A3E" w14:textId="77777777" w:rsidR="00475AF6" w:rsidRDefault="00475AF6" w:rsidP="00475AF6">
      <w:pPr>
        <w:rPr>
          <w:rFonts w:ascii="Tahoma" w:hAnsi="Tahoma" w:cs="Tahoma"/>
          <w:sz w:val="20"/>
          <w:szCs w:val="20"/>
        </w:rPr>
      </w:pPr>
    </w:p>
    <w:p w14:paraId="146230DA" w14:textId="77777777" w:rsidR="00475AF6" w:rsidRDefault="00475AF6" w:rsidP="00475AF6">
      <w:r>
        <w:rPr>
          <w:rFonts w:ascii="Segoe UI" w:eastAsia="Times New Roman" w:hAnsi="Segoe UI" w:cs="Segoe UI"/>
          <w:color w:val="FFFFFF"/>
          <w:sz w:val="27"/>
          <w:szCs w:val="27"/>
          <w:lang w:eastAsia="en-CA"/>
        </w:rPr>
        <w:t>DRAW DATE</w:t>
      </w:r>
    </w:p>
    <w:p w14:paraId="5CC8E384" w14:textId="77777777" w:rsidR="00475AF6" w:rsidRDefault="00475AF6"/>
    <w:sectPr w:rsidR="00475A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87B"/>
    <w:multiLevelType w:val="hybridMultilevel"/>
    <w:tmpl w:val="101434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FA8410A"/>
    <w:multiLevelType w:val="hybridMultilevel"/>
    <w:tmpl w:val="DB4458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264419C"/>
    <w:multiLevelType w:val="hybridMultilevel"/>
    <w:tmpl w:val="709EBA3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3" w15:restartNumberingAfterBreak="0">
    <w:nsid w:val="1C1D46FF"/>
    <w:multiLevelType w:val="hybridMultilevel"/>
    <w:tmpl w:val="C4DEF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E45978"/>
    <w:multiLevelType w:val="hybridMultilevel"/>
    <w:tmpl w:val="49468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3D24C3"/>
    <w:multiLevelType w:val="hybridMultilevel"/>
    <w:tmpl w:val="50F43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5D52AD"/>
    <w:multiLevelType w:val="hybridMultilevel"/>
    <w:tmpl w:val="B54CBE6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7" w15:restartNumberingAfterBreak="0">
    <w:nsid w:val="57F0674D"/>
    <w:multiLevelType w:val="hybridMultilevel"/>
    <w:tmpl w:val="CE566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E713F1"/>
    <w:multiLevelType w:val="hybridMultilevel"/>
    <w:tmpl w:val="647ED1D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9" w15:restartNumberingAfterBreak="0">
    <w:nsid w:val="6C287754"/>
    <w:multiLevelType w:val="hybridMultilevel"/>
    <w:tmpl w:val="4150FF06"/>
    <w:lvl w:ilvl="0" w:tplc="10090001">
      <w:start w:val="1"/>
      <w:numFmt w:val="bullet"/>
      <w:lvlText w:val=""/>
      <w:lvlJc w:val="left"/>
      <w:pPr>
        <w:ind w:left="781" w:hanging="360"/>
      </w:pPr>
      <w:rPr>
        <w:rFonts w:ascii="Symbol" w:hAnsi="Symbol"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10" w15:restartNumberingAfterBreak="0">
    <w:nsid w:val="6F2644D0"/>
    <w:multiLevelType w:val="hybridMultilevel"/>
    <w:tmpl w:val="22EAE4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705414F9"/>
    <w:multiLevelType w:val="hybridMultilevel"/>
    <w:tmpl w:val="6E9E2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6DD5C63"/>
    <w:multiLevelType w:val="hybridMultilevel"/>
    <w:tmpl w:val="203C15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8"/>
  </w:num>
  <w:num w:numId="8">
    <w:abstractNumId w:val="4"/>
  </w:num>
  <w:num w:numId="9">
    <w:abstractNumId w:val="7"/>
  </w:num>
  <w:num w:numId="10">
    <w:abstractNumId w:val="10"/>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F6"/>
    <w:rsid w:val="00076F5A"/>
    <w:rsid w:val="00475AF6"/>
    <w:rsid w:val="005D3FE7"/>
    <w:rsid w:val="00817930"/>
    <w:rsid w:val="00FA3A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ABE7"/>
  <w15:chartTrackingRefBased/>
  <w15:docId w15:val="{98BA4DC0-E947-4CB4-ABA8-B17DA75F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AF6"/>
    <w:pPr>
      <w:spacing w:line="256" w:lineRule="auto"/>
    </w:pPr>
  </w:style>
  <w:style w:type="paragraph" w:styleId="Heading1">
    <w:name w:val="heading 1"/>
    <w:basedOn w:val="Normal"/>
    <w:next w:val="Normal"/>
    <w:link w:val="Heading1Char"/>
    <w:qFormat/>
    <w:rsid w:val="00475AF6"/>
    <w:pPr>
      <w:spacing w:after="0" w:line="240" w:lineRule="auto"/>
      <w:outlineLvl w:val="0"/>
    </w:pPr>
    <w:rPr>
      <w:rFonts w:ascii="Times New Roman" w:eastAsia="Times New Roman" w:hAnsi="Times New Roman" w:cs="Times New Roman"/>
      <w:sz w:val="40"/>
      <w:szCs w:val="40"/>
    </w:rPr>
  </w:style>
  <w:style w:type="paragraph" w:styleId="Heading3">
    <w:name w:val="heading 3"/>
    <w:basedOn w:val="Heading1"/>
    <w:next w:val="Normal"/>
    <w:link w:val="Heading3Char"/>
    <w:semiHidden/>
    <w:unhideWhenUsed/>
    <w:qFormat/>
    <w:rsid w:val="00475AF6"/>
    <w:pPr>
      <w:outlineLvl w:val="2"/>
    </w:pPr>
    <w:rPr>
      <w:caps/>
      <w:color w:val="999999"/>
      <w:sz w:val="32"/>
    </w:rPr>
  </w:style>
  <w:style w:type="paragraph" w:styleId="Heading4">
    <w:name w:val="heading 4"/>
    <w:basedOn w:val="Normal"/>
    <w:next w:val="Normal"/>
    <w:link w:val="Heading4Char"/>
    <w:semiHidden/>
    <w:unhideWhenUsed/>
    <w:qFormat/>
    <w:rsid w:val="00475AF6"/>
    <w:pPr>
      <w:framePr w:hSpace="187" w:wrap="around" w:vAnchor="page" w:hAnchor="page" w:xAlign="center" w:y="1441"/>
      <w:spacing w:after="0" w:line="240" w:lineRule="auto"/>
      <w:outlineLvl w:val="3"/>
    </w:pPr>
    <w:rPr>
      <w:rFonts w:ascii="Times New Roman" w:eastAsia="Times New Roman" w:hAnsi="Times New Roman" w:cs="Times New Roman"/>
      <w:caps/>
      <w:sz w:val="24"/>
      <w:szCs w:val="16"/>
    </w:rPr>
  </w:style>
  <w:style w:type="paragraph" w:styleId="Heading5">
    <w:name w:val="heading 5"/>
    <w:basedOn w:val="Normal"/>
    <w:next w:val="Normal"/>
    <w:link w:val="Heading5Char"/>
    <w:semiHidden/>
    <w:unhideWhenUsed/>
    <w:qFormat/>
    <w:rsid w:val="00475AF6"/>
    <w:pPr>
      <w:spacing w:after="0" w:line="240" w:lineRule="auto"/>
      <w:jc w:val="right"/>
      <w:outlineLvl w:val="4"/>
    </w:pPr>
    <w:rPr>
      <w:rFonts w:ascii="Times New Roman" w:eastAsia="Times New Roman" w:hAnsi="Times New Roman" w:cs="Times New Roman"/>
      <w:caps/>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AF6"/>
    <w:rPr>
      <w:rFonts w:ascii="Times New Roman" w:eastAsia="Times New Roman" w:hAnsi="Times New Roman" w:cs="Times New Roman"/>
      <w:sz w:val="40"/>
      <w:szCs w:val="40"/>
    </w:rPr>
  </w:style>
  <w:style w:type="character" w:customStyle="1" w:styleId="Heading3Char">
    <w:name w:val="Heading 3 Char"/>
    <w:basedOn w:val="DefaultParagraphFont"/>
    <w:link w:val="Heading3"/>
    <w:semiHidden/>
    <w:rsid w:val="00475AF6"/>
    <w:rPr>
      <w:rFonts w:ascii="Times New Roman" w:eastAsia="Times New Roman" w:hAnsi="Times New Roman" w:cs="Times New Roman"/>
      <w:caps/>
      <w:color w:val="999999"/>
      <w:sz w:val="32"/>
      <w:szCs w:val="40"/>
    </w:rPr>
  </w:style>
  <w:style w:type="character" w:customStyle="1" w:styleId="Heading4Char">
    <w:name w:val="Heading 4 Char"/>
    <w:basedOn w:val="DefaultParagraphFont"/>
    <w:link w:val="Heading4"/>
    <w:semiHidden/>
    <w:rsid w:val="00475AF6"/>
    <w:rPr>
      <w:rFonts w:ascii="Times New Roman" w:eastAsia="Times New Roman" w:hAnsi="Times New Roman" w:cs="Times New Roman"/>
      <w:caps/>
      <w:sz w:val="24"/>
      <w:szCs w:val="16"/>
    </w:rPr>
  </w:style>
  <w:style w:type="character" w:customStyle="1" w:styleId="Heading5Char">
    <w:name w:val="Heading 5 Char"/>
    <w:basedOn w:val="DefaultParagraphFont"/>
    <w:link w:val="Heading5"/>
    <w:semiHidden/>
    <w:rsid w:val="00475AF6"/>
    <w:rPr>
      <w:rFonts w:ascii="Times New Roman" w:eastAsia="Times New Roman" w:hAnsi="Times New Roman" w:cs="Times New Roman"/>
      <w:caps/>
      <w:sz w:val="24"/>
      <w:szCs w:val="16"/>
    </w:rPr>
  </w:style>
  <w:style w:type="paragraph" w:styleId="ListParagraph">
    <w:name w:val="List Paragraph"/>
    <w:basedOn w:val="Normal"/>
    <w:uiPriority w:val="34"/>
    <w:qFormat/>
    <w:rsid w:val="00475AF6"/>
    <w:pPr>
      <w:spacing w:after="200" w:line="276" w:lineRule="auto"/>
      <w:ind w:left="720"/>
      <w:contextualSpacing/>
    </w:pPr>
  </w:style>
  <w:style w:type="paragraph" w:customStyle="1" w:styleId="AllCapsHeading">
    <w:name w:val="All Caps Heading"/>
    <w:basedOn w:val="Normal"/>
    <w:rsid w:val="00475AF6"/>
    <w:pPr>
      <w:spacing w:after="0" w:line="240" w:lineRule="auto"/>
    </w:pPr>
    <w:rPr>
      <w:rFonts w:ascii="Times New Roman" w:eastAsia="Times New Roman" w:hAnsi="Times New Roman" w:cs="Times New Roman"/>
      <w:b/>
      <w:caps/>
      <w:color w:val="808080"/>
      <w:sz w:val="14"/>
      <w:szCs w:val="16"/>
    </w:rPr>
  </w:style>
  <w:style w:type="table" w:styleId="TableGrid">
    <w:name w:val="Table Grid"/>
    <w:basedOn w:val="TableNormal"/>
    <w:uiPriority w:val="59"/>
    <w:rsid w:val="00475AF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1</cp:revision>
  <dcterms:created xsi:type="dcterms:W3CDTF">2021-06-19T22:37:00Z</dcterms:created>
  <dcterms:modified xsi:type="dcterms:W3CDTF">2021-06-19T23:24:00Z</dcterms:modified>
</cp:coreProperties>
</file>